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80"/>
        <w:jc w:val="left"/>
      </w:pPr>
      <w:r>
        <w:rPr>
          <w:rFonts w:ascii="Arial" w:cs="Arial" w:eastAsia="Arial" w:hAnsi="Arial"/>
          <w:b/>
          <w:bCs/>
          <w:color w:val="B45309"/>
          <w:sz w:val="56"/>
          <w:szCs w:val="56"/>
        </w:rPr>
        <w:t xml:space="preserve">Meerkat Workflow Catalog</w:t>
      </w:r>
    </w:p>
    <w:p>
      <w:pPr>
        <w:spacing w:after="60" w:before="0"/>
        <w:jc w:val="left"/>
      </w:pPr>
      <w:r>
        <w:rPr>
          <w:rFonts w:ascii="Arial" w:cs="Arial" w:eastAsia="Arial" w:hAnsi="Arial"/>
          <w:i/>
          <w:iCs/>
          <w:color w:val="0B0F17"/>
          <w:sz w:val="26"/>
          <w:szCs w:val="26"/>
        </w:rPr>
        <w:t xml:space="preserve">The plain-English version. Every workflow named by what kicks it off.</w:t>
      </w:r>
    </w:p>
    <w:p>
      <w:pPr>
        <w:spacing w:after="360" w:before="0"/>
        <w:jc w:val="left"/>
      </w:pPr>
      <w:r>
        <w:rPr>
          <w:rFonts w:ascii="Arial" w:cs="Arial" w:eastAsia="Arial" w:hAnsi="Arial"/>
          <w:color w:val="7A8497"/>
          <w:sz w:val="18"/>
          <w:szCs w:val="18"/>
        </w:rPr>
        <w:t xml:space="preserve">Updated 2026-05-23  ·  meerkat-llc.com</w:t>
      </w:r>
    </w:p>
    <w:p>
      <w:pPr>
        <w:pStyle w:val="Heading1"/>
        <w:pBdr>
          <w:bottom w:val="single" w:color="F59E0B" w:sz="6" w:space="4"/>
        </w:pBdr>
        <w:spacing w:after="160" w:before="360"/>
      </w:pPr>
      <w:r>
        <w:rPr>
          <w:rFonts w:ascii="Arial" w:cs="Arial" w:eastAsia="Arial" w:hAnsi="Arial"/>
          <w:b/>
          <w:bCs/>
          <w:color w:val="B45309"/>
          <w:sz w:val="36"/>
          <w:szCs w:val="36"/>
        </w:rPr>
        <w:t xml:space="preserve">At a glance</w:t>
      </w:r>
    </w:p>
    <w:p>
      <w:pPr>
        <w:spacing w:after="60" w:before="60"/>
        <w:jc w:val="left"/>
      </w:pPr>
      <w:r>
        <w:rPr>
          <w:rFonts w:ascii="Arial" w:cs="Arial" w:eastAsia="Arial" w:hAnsi="Arial"/>
          <w:b w:val="false"/>
          <w:bCs w:val="false"/>
          <w:i w:val="false"/>
          <w:iCs w:val="false"/>
          <w:color w:val="0B0F17"/>
          <w:sz w:val="22"/>
          <w:szCs w:val="22"/>
        </w:rPr>
        <w:t xml:space="preserve">95 workflows, 11 categories. One shared brain. Built and supported by Greg, solo, out of Anna, TX.</w:t>
      </w:r>
    </w:p>
    <w:p>
      <w:pPr>
        <w:pStyle w:val="ListParagraph"/>
        <w:numPr>
          <w:ilvl w:val="0"/>
          <w:numId w:val="2"/>
        </w:numPr>
        <w:spacing w:after="40" w:before="40"/>
      </w:pPr>
      <w:r>
        <w:rPr>
          <w:rFonts w:ascii="Arial" w:cs="Arial" w:eastAsia="Arial" w:hAnsi="Arial"/>
          <w:b/>
          <w:bCs/>
          <w:color w:val="0B0F17"/>
          <w:sz w:val="22"/>
          <w:szCs w:val="22"/>
        </w:rPr>
        <w:t xml:space="preserve">Sales &amp; Lead Gen</w:t>
      </w:r>
      <w:r>
        <w:rPr>
          <w:rFonts w:ascii="Arial" w:cs="Arial" w:eastAsia="Arial" w:hAnsi="Arial"/>
          <w:color w:val="475569"/>
          <w:sz w:val="22"/>
          <w:szCs w:val="22"/>
        </w:rPr>
        <w:t xml:space="preserve"> — 18 workflows · </w:t>
      </w:r>
      <w:r>
        <w:rPr>
          <w:rFonts w:ascii="Arial" w:cs="Arial" w:eastAsia="Arial" w:hAnsi="Arial"/>
          <w:color w:val="475569"/>
          <w:sz w:val="22"/>
          <w:szCs w:val="22"/>
        </w:rPr>
        <w:t xml:space="preserve">Find leads, send them to the right person, get them to say yes.</w:t>
      </w:r>
    </w:p>
    <w:p>
      <w:pPr>
        <w:pStyle w:val="ListParagraph"/>
        <w:numPr>
          <w:ilvl w:val="0"/>
          <w:numId w:val="2"/>
        </w:numPr>
        <w:spacing w:after="40" w:before="40"/>
      </w:pPr>
      <w:r>
        <w:rPr>
          <w:rFonts w:ascii="Arial" w:cs="Arial" w:eastAsia="Arial" w:hAnsi="Arial"/>
          <w:b/>
          <w:bCs/>
          <w:color w:val="0B0F17"/>
          <w:sz w:val="22"/>
          <w:szCs w:val="22"/>
        </w:rPr>
        <w:t xml:space="preserve">Marketing &amp; Content</w:t>
      </w:r>
      <w:r>
        <w:rPr>
          <w:rFonts w:ascii="Arial" w:cs="Arial" w:eastAsia="Arial" w:hAnsi="Arial"/>
          <w:color w:val="475569"/>
          <w:sz w:val="22"/>
          <w:szCs w:val="22"/>
        </w:rPr>
        <w:t xml:space="preserve"> — 8 workflows · </w:t>
      </w:r>
      <w:r>
        <w:rPr>
          <w:rFonts w:ascii="Arial" w:cs="Arial" w:eastAsia="Arial" w:hAnsi="Arial"/>
          <w:color w:val="475569"/>
          <w:sz w:val="22"/>
          <w:szCs w:val="22"/>
        </w:rPr>
        <w:t xml:space="preserve">Make stuff, get it out there, see if anyone cares.</w:t>
      </w:r>
    </w:p>
    <w:p>
      <w:pPr>
        <w:pStyle w:val="ListParagraph"/>
        <w:numPr>
          <w:ilvl w:val="0"/>
          <w:numId w:val="2"/>
        </w:numPr>
        <w:spacing w:after="40" w:before="40"/>
      </w:pPr>
      <w:r>
        <w:rPr>
          <w:rFonts w:ascii="Arial" w:cs="Arial" w:eastAsia="Arial" w:hAnsi="Arial"/>
          <w:b/>
          <w:bCs/>
          <w:color w:val="0B0F17"/>
          <w:sz w:val="22"/>
          <w:szCs w:val="22"/>
        </w:rPr>
        <w:t xml:space="preserve">Customer Support &amp; Success</w:t>
      </w:r>
      <w:r>
        <w:rPr>
          <w:rFonts w:ascii="Arial" w:cs="Arial" w:eastAsia="Arial" w:hAnsi="Arial"/>
          <w:color w:val="475569"/>
          <w:sz w:val="22"/>
          <w:szCs w:val="22"/>
        </w:rPr>
        <w:t xml:space="preserve"> — 5 workflows · </w:t>
      </w:r>
      <w:r>
        <w:rPr>
          <w:rFonts w:ascii="Arial" w:cs="Arial" w:eastAsia="Arial" w:hAnsi="Arial"/>
          <w:color w:val="475569"/>
          <w:sz w:val="22"/>
          <w:szCs w:val="22"/>
        </w:rPr>
        <w:t xml:space="preserve">Help people fast. Keep them from leaving.</w:t>
      </w:r>
    </w:p>
    <w:p>
      <w:pPr>
        <w:pStyle w:val="ListParagraph"/>
        <w:numPr>
          <w:ilvl w:val="0"/>
          <w:numId w:val="2"/>
        </w:numPr>
        <w:spacing w:after="40" w:before="40"/>
      </w:pPr>
      <w:r>
        <w:rPr>
          <w:rFonts w:ascii="Arial" w:cs="Arial" w:eastAsia="Arial" w:hAnsi="Arial"/>
          <w:b/>
          <w:bCs/>
          <w:color w:val="0B0F17"/>
          <w:sz w:val="22"/>
          <w:szCs w:val="22"/>
        </w:rPr>
        <w:t xml:space="preserve">Finance &amp; Billing</w:t>
      </w:r>
      <w:r>
        <w:rPr>
          <w:rFonts w:ascii="Arial" w:cs="Arial" w:eastAsia="Arial" w:hAnsi="Arial"/>
          <w:color w:val="475569"/>
          <w:sz w:val="22"/>
          <w:szCs w:val="22"/>
        </w:rPr>
        <w:t xml:space="preserve"> — 7 workflows · </w:t>
      </w:r>
      <w:r>
        <w:rPr>
          <w:rFonts w:ascii="Arial" w:cs="Arial" w:eastAsia="Arial" w:hAnsi="Arial"/>
          <w:color w:val="475569"/>
          <w:sz w:val="22"/>
          <w:szCs w:val="22"/>
        </w:rPr>
        <w:t xml:space="preserve">Catch every dollar, get paid on time, see how the money is doing.</w:t>
      </w:r>
    </w:p>
    <w:p>
      <w:pPr>
        <w:pStyle w:val="ListParagraph"/>
        <w:numPr>
          <w:ilvl w:val="0"/>
          <w:numId w:val="2"/>
        </w:numPr>
        <w:spacing w:after="40" w:before="40"/>
      </w:pPr>
      <w:r>
        <w:rPr>
          <w:rFonts w:ascii="Arial" w:cs="Arial" w:eastAsia="Arial" w:hAnsi="Arial"/>
          <w:b/>
          <w:bCs/>
          <w:color w:val="0B0F17"/>
          <w:sz w:val="22"/>
          <w:szCs w:val="22"/>
        </w:rPr>
        <w:t xml:space="preserve">Operations &amp; Productivity</w:t>
      </w:r>
      <w:r>
        <w:rPr>
          <w:rFonts w:ascii="Arial" w:cs="Arial" w:eastAsia="Arial" w:hAnsi="Arial"/>
          <w:color w:val="475569"/>
          <w:sz w:val="22"/>
          <w:szCs w:val="22"/>
        </w:rPr>
        <w:t xml:space="preserve"> — 17 workflows · </w:t>
      </w:r>
      <w:r>
        <w:rPr>
          <w:rFonts w:ascii="Arial" w:cs="Arial" w:eastAsia="Arial" w:hAnsi="Arial"/>
          <w:color w:val="475569"/>
          <w:sz w:val="22"/>
          <w:szCs w:val="22"/>
        </w:rPr>
        <w:t xml:space="preserve">Run a small business like a big one — without hiring a bunch of people.</w:t>
      </w:r>
    </w:p>
    <w:p>
      <w:pPr>
        <w:pStyle w:val="ListParagraph"/>
        <w:numPr>
          <w:ilvl w:val="0"/>
          <w:numId w:val="2"/>
        </w:numPr>
        <w:spacing w:after="40" w:before="40"/>
      </w:pPr>
      <w:r>
        <w:rPr>
          <w:rFonts w:ascii="Arial" w:cs="Arial" w:eastAsia="Arial" w:hAnsi="Arial"/>
          <w:b/>
          <w:bCs/>
          <w:color w:val="0B0F17"/>
          <w:sz w:val="22"/>
          <w:szCs w:val="22"/>
        </w:rPr>
        <w:t xml:space="preserve">Voice AI</w:t>
      </w:r>
      <w:r>
        <w:rPr>
          <w:rFonts w:ascii="Arial" w:cs="Arial" w:eastAsia="Arial" w:hAnsi="Arial"/>
          <w:color w:val="475569"/>
          <w:sz w:val="22"/>
          <w:szCs w:val="22"/>
        </w:rPr>
        <w:t xml:space="preserve"> — 6 workflows · </w:t>
      </w:r>
      <w:r>
        <w:rPr>
          <w:rFonts w:ascii="Arial" w:cs="Arial" w:eastAsia="Arial" w:hAnsi="Arial"/>
          <w:color w:val="475569"/>
          <w:sz w:val="22"/>
          <w:szCs w:val="22"/>
        </w:rPr>
        <w:t xml:space="preserve">Pick up every call. Book every appointment. Never miss money because you missed a call.</w:t>
      </w:r>
    </w:p>
    <w:p>
      <w:pPr>
        <w:pStyle w:val="ListParagraph"/>
        <w:numPr>
          <w:ilvl w:val="0"/>
          <w:numId w:val="2"/>
        </w:numPr>
        <w:spacing w:after="40" w:before="40"/>
      </w:pPr>
      <w:r>
        <w:rPr>
          <w:rFonts w:ascii="Arial" w:cs="Arial" w:eastAsia="Arial" w:hAnsi="Arial"/>
          <w:b/>
          <w:bCs/>
          <w:color w:val="0B0F17"/>
          <w:sz w:val="22"/>
          <w:szCs w:val="22"/>
        </w:rPr>
        <w:t xml:space="preserve">AI Agents &amp; RAG</w:t>
      </w:r>
      <w:r>
        <w:rPr>
          <w:rFonts w:ascii="Arial" w:cs="Arial" w:eastAsia="Arial" w:hAnsi="Arial"/>
          <w:color w:val="475569"/>
          <w:sz w:val="22"/>
          <w:szCs w:val="22"/>
        </w:rPr>
        <w:t xml:space="preserve"> — 9 workflows · </w:t>
      </w:r>
      <w:r>
        <w:rPr>
          <w:rFonts w:ascii="Arial" w:cs="Arial" w:eastAsia="Arial" w:hAnsi="Arial"/>
          <w:color w:val="475569"/>
          <w:sz w:val="22"/>
          <w:szCs w:val="22"/>
        </w:rPr>
        <w:t xml:space="preserve">The smart part. Robots that read your stuff and answer.</w:t>
      </w:r>
    </w:p>
    <w:p>
      <w:pPr>
        <w:pStyle w:val="ListParagraph"/>
        <w:numPr>
          <w:ilvl w:val="0"/>
          <w:numId w:val="2"/>
        </w:numPr>
        <w:spacing w:after="40" w:before="40"/>
      </w:pPr>
      <w:r>
        <w:rPr>
          <w:rFonts w:ascii="Arial" w:cs="Arial" w:eastAsia="Arial" w:hAnsi="Arial"/>
          <w:b/>
          <w:bCs/>
          <w:color w:val="0B0F17"/>
          <w:sz w:val="22"/>
          <w:szCs w:val="22"/>
        </w:rPr>
        <w:t xml:space="preserve">DevOps &amp; Reliability</w:t>
      </w:r>
      <w:r>
        <w:rPr>
          <w:rFonts w:ascii="Arial" w:cs="Arial" w:eastAsia="Arial" w:hAnsi="Arial"/>
          <w:color w:val="475569"/>
          <w:sz w:val="22"/>
          <w:szCs w:val="22"/>
        </w:rPr>
        <w:t xml:space="preserve"> — 10 workflows · </w:t>
      </w:r>
      <w:r>
        <w:rPr>
          <w:rFonts w:ascii="Arial" w:cs="Arial" w:eastAsia="Arial" w:hAnsi="Arial"/>
          <w:color w:val="475569"/>
          <w:sz w:val="22"/>
          <w:szCs w:val="22"/>
        </w:rPr>
        <w:t xml:space="preserve">Find broken things before customers do. Keep the lights on.</w:t>
      </w:r>
    </w:p>
    <w:p>
      <w:pPr>
        <w:pStyle w:val="ListParagraph"/>
        <w:numPr>
          <w:ilvl w:val="0"/>
          <w:numId w:val="2"/>
        </w:numPr>
        <w:spacing w:after="40" w:before="40"/>
      </w:pPr>
      <w:r>
        <w:rPr>
          <w:rFonts w:ascii="Arial" w:cs="Arial" w:eastAsia="Arial" w:hAnsi="Arial"/>
          <w:b/>
          <w:bCs/>
          <w:color w:val="0B0F17"/>
          <w:sz w:val="22"/>
          <w:szCs w:val="22"/>
        </w:rPr>
        <w:t xml:space="preserve">Compliance &amp; Security</w:t>
      </w:r>
      <w:r>
        <w:rPr>
          <w:rFonts w:ascii="Arial" w:cs="Arial" w:eastAsia="Arial" w:hAnsi="Arial"/>
          <w:color w:val="475569"/>
          <w:sz w:val="22"/>
          <w:szCs w:val="22"/>
        </w:rPr>
        <w:t xml:space="preserve"> — 6 workflows · </w:t>
      </w:r>
      <w:r>
        <w:rPr>
          <w:rFonts w:ascii="Arial" w:cs="Arial" w:eastAsia="Arial" w:hAnsi="Arial"/>
          <w:color w:val="475569"/>
          <w:sz w:val="22"/>
          <w:szCs w:val="22"/>
        </w:rPr>
        <w:t xml:space="preserve">Prove you do things right. Don’t get hacked. Pass the audit.</w:t>
      </w:r>
    </w:p>
    <w:p>
      <w:pPr>
        <w:pStyle w:val="ListParagraph"/>
        <w:numPr>
          <w:ilvl w:val="0"/>
          <w:numId w:val="2"/>
        </w:numPr>
        <w:spacing w:after="40" w:before="40"/>
      </w:pPr>
      <w:r>
        <w:rPr>
          <w:rFonts w:ascii="Arial" w:cs="Arial" w:eastAsia="Arial" w:hAnsi="Arial"/>
          <w:b/>
          <w:bCs/>
          <w:color w:val="0B0F17"/>
          <w:sz w:val="22"/>
          <w:szCs w:val="22"/>
        </w:rPr>
        <w:t xml:space="preserve">Ecommerce</w:t>
      </w:r>
      <w:r>
        <w:rPr>
          <w:rFonts w:ascii="Arial" w:cs="Arial" w:eastAsia="Arial" w:hAnsi="Arial"/>
          <w:color w:val="475569"/>
          <w:sz w:val="22"/>
          <w:szCs w:val="22"/>
        </w:rPr>
        <w:t xml:space="preserve"> — 4 workflows · </w:t>
      </w:r>
      <w:r>
        <w:rPr>
          <w:rFonts w:ascii="Arial" w:cs="Arial" w:eastAsia="Arial" w:hAnsi="Arial"/>
          <w:color w:val="475569"/>
          <w:sz w:val="22"/>
          <w:szCs w:val="22"/>
        </w:rPr>
        <w:t xml:space="preserve">Sell more. Ship faster. Get fewer returns.</w:t>
      </w:r>
    </w:p>
    <w:p>
      <w:pPr>
        <w:pStyle w:val="ListParagraph"/>
        <w:numPr>
          <w:ilvl w:val="0"/>
          <w:numId w:val="2"/>
        </w:numPr>
        <w:spacing w:after="40" w:before="40"/>
      </w:pPr>
      <w:r>
        <w:rPr>
          <w:rFonts w:ascii="Arial" w:cs="Arial" w:eastAsia="Arial" w:hAnsi="Arial"/>
          <w:b/>
          <w:bCs/>
          <w:color w:val="0B0F17"/>
          <w:sz w:val="22"/>
          <w:szCs w:val="22"/>
        </w:rPr>
        <w:t xml:space="preserve">Internal / Infrastructure</w:t>
      </w:r>
      <w:r>
        <w:rPr>
          <w:rFonts w:ascii="Arial" w:cs="Arial" w:eastAsia="Arial" w:hAnsi="Arial"/>
          <w:color w:val="475569"/>
          <w:sz w:val="22"/>
          <w:szCs w:val="22"/>
        </w:rPr>
        <w:t xml:space="preserve"> — 5 workflows · </w:t>
      </w:r>
      <w:r>
        <w:rPr>
          <w:rFonts w:ascii="Arial" w:cs="Arial" w:eastAsia="Arial" w:hAnsi="Arial"/>
          <w:color w:val="475569"/>
          <w:sz w:val="22"/>
          <w:szCs w:val="22"/>
        </w:rPr>
        <w:t xml:space="preserve">The plumbing under the Meerkat sign. Not for sale.</w:t>
      </w:r>
    </w:p>
    <w:p>
      <w:pPr>
        <w:pStyle w:val="Heading1"/>
        <w:pBdr>
          <w:bottom w:val="single" w:color="F59E0B" w:sz="6" w:space="4"/>
        </w:pBdr>
        <w:spacing w:after="160" w:before="360"/>
      </w:pPr>
      <w:r>
        <w:rPr>
          <w:rFonts w:ascii="Arial" w:cs="Arial" w:eastAsia="Arial" w:hAnsi="Arial"/>
          <w:b/>
          <w:bCs/>
          <w:color w:val="B45309"/>
          <w:sz w:val="36"/>
          <w:szCs w:val="36"/>
        </w:rPr>
        <w:t xml:space="preserve">Sales &amp; Lead Gen</w:t>
      </w:r>
    </w:p>
    <w:p>
      <w:pPr>
        <w:spacing w:after="200" w:before="60"/>
        <w:jc w:val="left"/>
      </w:pPr>
      <w:r>
        <w:rPr>
          <w:rFonts w:ascii="Arial" w:cs="Arial" w:eastAsia="Arial" w:hAnsi="Arial"/>
          <w:b w:val="false"/>
          <w:bCs w:val="false"/>
          <w:i/>
          <w:iCs/>
          <w:color w:val="475569"/>
          <w:sz w:val="22"/>
          <w:szCs w:val="22"/>
        </w:rPr>
        <w:t xml:space="preserve">Find leads, send them to the right person, get them to say yes.</w:t>
      </w:r>
    </w:p>
    <w:p>
      <w:pPr>
        <w:pStyle w:val="Heading2"/>
        <w:spacing w:after="80" w:before="240"/>
      </w:pPr>
      <w:r>
        <w:rPr>
          <w:rFonts w:ascii="Arial" w:cs="Arial" w:eastAsia="Arial" w:hAnsi="Arial"/>
          <w:b/>
          <w:bCs/>
          <w:color w:val="0B0F17"/>
          <w:sz w:val="26"/>
          <w:szCs w:val="26"/>
        </w:rPr>
        <w:t xml:space="preserve">When you spot a local business worth pitching</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Anna Local Lead Pitch Generator (Notion)</w:t>
      </w:r>
    </w:p>
    <w:p>
      <w:pPr>
        <w:spacing w:after="60" w:before="60"/>
        <w:jc w:val="left"/>
      </w:pPr>
      <w:r>
        <w:rPr>
          <w:rFonts w:ascii="Arial" w:cs="Arial" w:eastAsia="Arial" w:hAnsi="Arial"/>
          <w:b w:val="false"/>
          <w:bCs w:val="false"/>
          <w:i w:val="false"/>
          <w:iCs w:val="false"/>
          <w:color w:val="0B0F17"/>
          <w:sz w:val="22"/>
          <w:szCs w:val="22"/>
        </w:rPr>
        <w:t xml:space="preserve">You drop the business into your notes. The robot reads what they do and writes a friendly email built just for them. No copy-paste, no "Hi {{firstname}}" mistakes.</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salespeople and agencies who chase local shops. Sell it on LinkedIn and in the Apollo/Clay groups. Bundle with Anna Campaign Orchestrator.</w:t>
      </w:r>
    </w:p>
    <w:p>
      <w:pPr>
        <w:pStyle w:val="Heading2"/>
        <w:spacing w:after="80" w:before="240"/>
      </w:pPr>
      <w:r>
        <w:rPr>
          <w:rFonts w:ascii="Arial" w:cs="Arial" w:eastAsia="Arial" w:hAnsi="Arial"/>
          <w:b/>
          <w:bCs/>
          <w:color w:val="0B0F17"/>
          <w:sz w:val="26"/>
          <w:szCs w:val="26"/>
        </w:rPr>
        <w:t xml:space="preserve">When a chatbot needs to know when you’re free</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Calendly availability API endpoint</w:t>
      </w:r>
    </w:p>
    <w:p>
      <w:pPr>
        <w:spacing w:after="60" w:before="60"/>
        <w:jc w:val="left"/>
      </w:pPr>
      <w:r>
        <w:rPr>
          <w:rFonts w:ascii="Arial" w:cs="Arial" w:eastAsia="Arial" w:hAnsi="Arial"/>
          <w:b w:val="false"/>
          <w:bCs w:val="false"/>
          <w:i w:val="false"/>
          <w:iCs w:val="false"/>
          <w:color w:val="0B0F17"/>
          <w:sz w:val="22"/>
          <w:szCs w:val="22"/>
        </w:rPr>
        <w:t xml:space="preserve">Calendly already knows your open times. This pulls those times out and hands them to your other apps — a chatbot, a phone bot, a website — so they can offer real booking slots.</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developers building apps that need real booking times. Share it on dev.to and in Calendly’s partner channels.</w:t>
      </w:r>
    </w:p>
    <w:p>
      <w:pPr>
        <w:pStyle w:val="Heading2"/>
        <w:spacing w:after="80" w:before="240"/>
      </w:pPr>
      <w:r>
        <w:rPr>
          <w:rFonts w:ascii="Arial" w:cs="Arial" w:eastAsia="Arial" w:hAnsi="Arial"/>
          <w:b/>
          <w:bCs/>
          <w:color w:val="0B0F17"/>
          <w:sz w:val="26"/>
          <w:szCs w:val="26"/>
        </w:rPr>
        <w:t xml:space="preserve">When someone books a meeting on your calendar</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Calendly Prep — Auto-Brief</w:t>
      </w:r>
    </w:p>
    <w:p>
      <w:pPr>
        <w:spacing w:after="60" w:before="60"/>
        <w:jc w:val="left"/>
      </w:pPr>
      <w:r>
        <w:rPr>
          <w:rFonts w:ascii="Arial" w:cs="Arial" w:eastAsia="Arial" w:hAnsi="Arial"/>
          <w:b w:val="false"/>
          <w:bCs w:val="false"/>
          <w:i w:val="false"/>
          <w:iCs w:val="false"/>
          <w:color w:val="0B0F17"/>
          <w:sz w:val="22"/>
          <w:szCs w:val="22"/>
        </w:rPr>
        <w:t xml:space="preserve">One hour before the meeting, the robot Googles the person and their company and emails you a one-page cheat sheet. You walk in looking like you did your homework.</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salespeople and AEs. Push through Calendly’s partner program and RevOps Slack groups. Lead magnet: a short demo video that says "show up prepped, every time."</w:t>
      </w:r>
    </w:p>
    <w:p>
      <w:pPr>
        <w:pStyle w:val="Heading2"/>
        <w:spacing w:after="80" w:before="240"/>
      </w:pPr>
      <w:r>
        <w:rPr>
          <w:rFonts w:ascii="Arial" w:cs="Arial" w:eastAsia="Arial" w:hAnsi="Arial"/>
          <w:b/>
          <w:bCs/>
          <w:color w:val="0B0F17"/>
          <w:sz w:val="26"/>
          <w:szCs w:val="26"/>
        </w:rPr>
        <w:t xml:space="preserve">When you send a cold email</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Email tracking pixel for lead nurturing</w:t>
      </w:r>
    </w:p>
    <w:p>
      <w:pPr>
        <w:spacing w:after="60" w:before="60"/>
        <w:jc w:val="left"/>
      </w:pPr>
      <w:r>
        <w:rPr>
          <w:rFonts w:ascii="Arial" w:cs="Arial" w:eastAsia="Arial" w:hAnsi="Arial"/>
          <w:b w:val="false"/>
          <w:bCs w:val="false"/>
          <w:i w:val="false"/>
          <w:iCs w:val="false"/>
          <w:color w:val="0B0F17"/>
          <w:sz w:val="22"/>
          <w:szCs w:val="22"/>
        </w:rPr>
        <w:t xml:space="preserve">Every email you send gets a tiny invisible image. The second the person opens the email, your Google Sheet logs the open. Mailtrack-style read receipts with no monthly fee.</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solo people doing cold outreach. Pair with a mail-merge template. Pitch it as "open tracking without paying Mailchimp."</w:t>
      </w:r>
    </w:p>
    <w:p>
      <w:pPr>
        <w:pStyle w:val="Heading2"/>
        <w:spacing w:after="80" w:before="240"/>
      </w:pPr>
      <w:r>
        <w:rPr>
          <w:rFonts w:ascii="Arial" w:cs="Arial" w:eastAsia="Arial" w:hAnsi="Arial"/>
          <w:b/>
          <w:bCs/>
          <w:color w:val="0B0F17"/>
          <w:sz w:val="26"/>
          <w:szCs w:val="26"/>
        </w:rPr>
        <w:t xml:space="preserve">When you need a fresh list of local shops</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Generate leads with Google Maps</w:t>
      </w:r>
    </w:p>
    <w:p>
      <w:pPr>
        <w:spacing w:after="60" w:before="60"/>
        <w:jc w:val="left"/>
      </w:pPr>
      <w:r>
        <w:rPr>
          <w:rFonts w:ascii="Arial" w:cs="Arial" w:eastAsia="Arial" w:hAnsi="Arial"/>
          <w:b w:val="false"/>
          <w:bCs w:val="false"/>
          <w:i w:val="false"/>
          <w:iCs w:val="false"/>
          <w:color w:val="0B0F17"/>
          <w:sz w:val="22"/>
          <w:szCs w:val="22"/>
        </w:rPr>
        <w:t xml:space="preserve">Tell it the search ("pizza shops in Dallas"). It pulls the list off Google Maps, drops the duplicates you already contacted, and lands the rest in your Sheet ready to email.</w:t>
      </w:r>
    </w:p>
    <w:p>
      <w:pPr>
        <w:pStyle w:val="Heading2"/>
        <w:spacing w:after="80" w:before="240"/>
      </w:pPr>
      <w:r>
        <w:rPr>
          <w:rFonts w:ascii="Arial" w:cs="Arial" w:eastAsia="Arial" w:hAnsi="Arial"/>
          <w:b/>
          <w:bCs/>
          <w:color w:val="0B0F17"/>
          <w:sz w:val="26"/>
          <w:szCs w:val="26"/>
        </w:rPr>
        <w:t xml:space="preserve">When you want one personal Calendly link per prospect</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Single-use Calendly links with Sheets + Slack</w:t>
      </w:r>
    </w:p>
    <w:p>
      <w:pPr>
        <w:spacing w:after="60" w:before="60"/>
        <w:jc w:val="left"/>
      </w:pPr>
      <w:r>
        <w:rPr>
          <w:rFonts w:ascii="Arial" w:cs="Arial" w:eastAsia="Arial" w:hAnsi="Arial"/>
          <w:b w:val="false"/>
          <w:bCs w:val="false"/>
          <w:i w:val="false"/>
          <w:iCs w:val="false"/>
          <w:color w:val="0B0F17"/>
          <w:sz w:val="22"/>
          <w:szCs w:val="22"/>
        </w:rPr>
        <w:t xml:space="preserve">Builds a one-time Calendly link just for one person. Logs who got which link. Pings you in Slack the second they click it. No more guessing who booked.</w:t>
      </w:r>
    </w:p>
    <w:p>
      <w:pPr>
        <w:pStyle w:val="Heading2"/>
        <w:spacing w:after="80" w:before="240"/>
      </w:pPr>
      <w:r>
        <w:rPr>
          <w:rFonts w:ascii="Arial" w:cs="Arial" w:eastAsia="Arial" w:hAnsi="Arial"/>
          <w:b/>
          <w:bCs/>
          <w:color w:val="0B0F17"/>
          <w:sz w:val="26"/>
          <w:szCs w:val="26"/>
        </w:rPr>
        <w:t xml:space="preserve">When a contact changes in HubSpot or Salesforce</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HubSpot ↔ Salesforce Contact Sync</w:t>
      </w:r>
    </w:p>
    <w:p>
      <w:pPr>
        <w:spacing w:after="60" w:before="60"/>
        <w:jc w:val="left"/>
      </w:pPr>
      <w:r>
        <w:rPr>
          <w:rFonts w:ascii="Arial" w:cs="Arial" w:eastAsia="Arial" w:hAnsi="Arial"/>
          <w:b w:val="false"/>
          <w:bCs w:val="false"/>
          <w:i w:val="false"/>
          <w:iCs w:val="false"/>
          <w:color w:val="0B0F17"/>
          <w:sz w:val="22"/>
          <w:szCs w:val="22"/>
        </w:rPr>
        <w:t xml:space="preserve">The other side gets the update right away. If the two systems disagree on a field, your rules pick a winner. Saves you from buying a pricey middleman tool.</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mid-market RevOps. List on HubSpot’s and Salesforce’s app marketplaces. Position it as "a Workato alternative for $0," aimed at deals stuck on iPaaS pricing.</w:t>
      </w:r>
    </w:p>
    <w:p>
      <w:pPr>
        <w:pStyle w:val="Heading2"/>
        <w:spacing w:after="80" w:before="240"/>
      </w:pPr>
      <w:r>
        <w:rPr>
          <w:rFonts w:ascii="Arial" w:cs="Arial" w:eastAsia="Arial" w:hAnsi="Arial"/>
          <w:b/>
          <w:bCs/>
          <w:color w:val="0B0F17"/>
          <w:sz w:val="26"/>
          <w:szCs w:val="26"/>
        </w:rPr>
        <w:t xml:space="preserve">When a contact form lands on your site</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lead-routing-realtime</w:t>
      </w:r>
    </w:p>
    <w:p>
      <w:pPr>
        <w:spacing w:after="60" w:before="60"/>
        <w:jc w:val="left"/>
      </w:pPr>
      <w:r>
        <w:rPr>
          <w:rFonts w:ascii="Arial" w:cs="Arial" w:eastAsia="Arial" w:hAnsi="Arial"/>
          <w:b w:val="false"/>
          <w:bCs w:val="false"/>
          <w:i w:val="false"/>
          <w:iCs w:val="false"/>
          <w:color w:val="0B0F17"/>
          <w:sz w:val="22"/>
          <w:szCs w:val="22"/>
        </w:rPr>
        <w:t xml:space="preserve">In under 30 seconds, the right salesperson gets the lead. The robot looks up the company, checks it isn’t a duplicate in your CRM, and picks the rep by where they live and how busy they are.</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RevOps + Sales Ops at growth-stage SaaS. Lead with "a LeanData alternative for n8n" comparison content. Engage the Salesforce admin community and RevGenius.</w:t>
      </w:r>
    </w:p>
    <w:p>
      <w:pPr>
        <w:pStyle w:val="Heading2"/>
        <w:spacing w:after="80" w:before="240"/>
      </w:pPr>
      <w:r>
        <w:rPr>
          <w:rFonts w:ascii="Arial" w:cs="Arial" w:eastAsia="Arial" w:hAnsi="Arial"/>
          <w:b/>
          <w:bCs/>
          <w:color w:val="0B0F17"/>
          <w:sz w:val="26"/>
          <w:szCs w:val="26"/>
        </w:rPr>
        <w:t xml:space="preserve">When the robot is hunting for new local leads on its own</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Local Business Lead Discovery Agent</w:t>
      </w:r>
    </w:p>
    <w:p>
      <w:pPr>
        <w:spacing w:after="60" w:before="60"/>
        <w:jc w:val="left"/>
      </w:pPr>
      <w:r>
        <w:rPr>
          <w:rFonts w:ascii="Arial" w:cs="Arial" w:eastAsia="Arial" w:hAnsi="Arial"/>
          <w:b w:val="false"/>
          <w:bCs w:val="false"/>
          <w:i w:val="false"/>
          <w:iCs w:val="false"/>
          <w:color w:val="0B0F17"/>
          <w:sz w:val="22"/>
          <w:szCs w:val="22"/>
        </w:rPr>
        <w:t xml:space="preserve">An always-on robot that finds local businesses matching your dream customer. For each one it grabs the owner, hours, web presence, and recent activity, then pipes them to your CRM or sheet.</w:t>
      </w:r>
    </w:p>
    <w:p>
      <w:pPr>
        <w:pStyle w:val="Heading2"/>
        <w:spacing w:after="80" w:before="240"/>
      </w:pPr>
      <w:r>
        <w:rPr>
          <w:rFonts w:ascii="Arial" w:cs="Arial" w:eastAsia="Arial" w:hAnsi="Arial"/>
          <w:b/>
          <w:bCs/>
          <w:color w:val="0B0F17"/>
          <w:sz w:val="26"/>
          <w:szCs w:val="26"/>
        </w:rPr>
        <w:t xml:space="preserve">When somebody fills out the meerkat-llc.com contact form</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meerkat-lead-capture</w:t>
      </w:r>
    </w:p>
    <w:p>
      <w:pPr>
        <w:spacing w:after="60" w:before="60"/>
        <w:jc w:val="left"/>
      </w:pPr>
      <w:r>
        <w:rPr>
          <w:rFonts w:ascii="Arial" w:cs="Arial" w:eastAsia="Arial" w:hAnsi="Arial"/>
          <w:b w:val="false"/>
          <w:bCs w:val="false"/>
          <w:i w:val="false"/>
          <w:iCs w:val="false"/>
          <w:color w:val="0B0F17"/>
          <w:sz w:val="22"/>
          <w:szCs w:val="22"/>
        </w:rPr>
        <w:t xml:space="preserve">The endpoint behind the Meerkat site. The lead lands in the CRM and the right person gets pinged. Nothing slips.</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Internal Meerkat use only. Supports the funnel. Not for sale.</w:t>
      </w:r>
    </w:p>
    <w:p>
      <w:pPr>
        <w:pStyle w:val="Heading2"/>
        <w:spacing w:after="80" w:before="240"/>
      </w:pPr>
      <w:r>
        <w:rPr>
          <w:rFonts w:ascii="Arial" w:cs="Arial" w:eastAsia="Arial" w:hAnsi="Arial"/>
          <w:b/>
          <w:bCs/>
          <w:color w:val="0B0F17"/>
          <w:sz w:val="26"/>
          <w:szCs w:val="26"/>
        </w:rPr>
        <w:t xml:space="preserve">When a customer call wraps up</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Meeting → CRM Logger (AI)</w:t>
      </w:r>
    </w:p>
    <w:p>
      <w:pPr>
        <w:spacing w:after="60" w:before="60"/>
        <w:jc w:val="left"/>
      </w:pPr>
      <w:r>
        <w:rPr>
          <w:rFonts w:ascii="Arial" w:cs="Arial" w:eastAsia="Arial" w:hAnsi="Arial"/>
          <w:b w:val="false"/>
          <w:bCs w:val="false"/>
          <w:i w:val="false"/>
          <w:iCs w:val="false"/>
          <w:color w:val="0B0F17"/>
          <w:sz w:val="22"/>
          <w:szCs w:val="22"/>
        </w:rPr>
        <w:t xml:space="preserve">The robot grabs the transcript from Gong, Granola, or Fireflies, pulls out who was there, what got decided, what’s next, and how the customer felt, and writes a clean note on the CRM deal. No more "I forgot to log it."</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sales orgs already using Gong/Granola/Fireflies. Push through partner integrations + content on "self-logging deals" for AEs who hate CRM hygiene.</w:t>
      </w:r>
    </w:p>
    <w:p>
      <w:pPr>
        <w:pStyle w:val="Heading2"/>
        <w:spacing w:after="80" w:before="240"/>
      </w:pPr>
      <w:r>
        <w:rPr>
          <w:rFonts w:ascii="Arial" w:cs="Arial" w:eastAsia="Arial" w:hAnsi="Arial"/>
          <w:b/>
          <w:bCs/>
          <w:color w:val="0B0F17"/>
          <w:sz w:val="26"/>
          <w:szCs w:val="26"/>
        </w:rPr>
        <w:t xml:space="preserve">When you drop a company URL on the robot</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OpenAI: Company enrichment from website</w:t>
      </w:r>
    </w:p>
    <w:p>
      <w:pPr>
        <w:spacing w:after="60" w:before="60"/>
        <w:jc w:val="left"/>
      </w:pPr>
      <w:r>
        <w:rPr>
          <w:rFonts w:ascii="Arial" w:cs="Arial" w:eastAsia="Arial" w:hAnsi="Arial"/>
          <w:b w:val="false"/>
          <w:bCs w:val="false"/>
          <w:i w:val="false"/>
          <w:iCs w:val="false"/>
          <w:color w:val="0B0F17"/>
          <w:sz w:val="22"/>
          <w:szCs w:val="22"/>
        </w:rPr>
        <w:t xml:space="preserve">You paste a website. The robot reads it and hands back a clean company profile — industry, size signals, what they sell, contact info. Goes straight to your sheet for outbound.</w:t>
      </w:r>
    </w:p>
    <w:p>
      <w:pPr>
        <w:pStyle w:val="Heading2"/>
        <w:spacing w:after="80" w:before="240"/>
      </w:pPr>
      <w:r>
        <w:rPr>
          <w:rFonts w:ascii="Arial" w:cs="Arial" w:eastAsia="Arial" w:hAnsi="Arial"/>
          <w:b/>
          <w:bCs/>
          <w:color w:val="0B0F17"/>
          <w:sz w:val="26"/>
          <w:szCs w:val="26"/>
        </w:rPr>
        <w:t xml:space="preserve">When a customer asks for a price</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Quote Capture (Lead Intake)</w:t>
      </w:r>
    </w:p>
    <w:p>
      <w:pPr>
        <w:spacing w:after="60" w:before="60"/>
        <w:jc w:val="left"/>
      </w:pPr>
      <w:r>
        <w:rPr>
          <w:rFonts w:ascii="Arial" w:cs="Arial" w:eastAsia="Arial" w:hAnsi="Arial"/>
          <w:b w:val="false"/>
          <w:bCs w:val="false"/>
          <w:i w:val="false"/>
          <w:iCs w:val="false"/>
          <w:color w:val="0B0F17"/>
          <w:sz w:val="22"/>
          <w:szCs w:val="22"/>
        </w:rPr>
        <w:t xml:space="preserve">The robot grabs the quote from a form or doc, builds the priced version, attaches the PDF to the CRM deal, and pings your salesperson to review and send.</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SMB and mid-market sales ops. Lead with a PandaDoc/DealHub alternative angle. Engage RevOps Slack groups.</w:t>
      </w:r>
    </w:p>
    <w:p>
      <w:pPr>
        <w:pStyle w:val="Heading2"/>
        <w:spacing w:after="80" w:before="240"/>
      </w:pPr>
      <w:r>
        <w:rPr>
          <w:rFonts w:ascii="Arial" w:cs="Arial" w:eastAsia="Arial" w:hAnsi="Arial"/>
          <w:b/>
          <w:bCs/>
          <w:color w:val="0B0F17"/>
          <w:sz w:val="26"/>
          <w:szCs w:val="26"/>
        </w:rPr>
        <w:t xml:space="preserve">When somebody signs up for your free trial</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Score and route new trial leads</w:t>
      </w:r>
    </w:p>
    <w:p>
      <w:pPr>
        <w:spacing w:after="60" w:before="60"/>
        <w:jc w:val="left"/>
      </w:pPr>
      <w:r>
        <w:rPr>
          <w:rFonts w:ascii="Arial" w:cs="Arial" w:eastAsia="Arial" w:hAnsi="Arial"/>
          <w:b w:val="false"/>
          <w:bCs w:val="false"/>
          <w:i w:val="false"/>
          <w:iCs w:val="false"/>
          <w:color w:val="0B0F17"/>
          <w:sz w:val="22"/>
          <w:szCs w:val="22"/>
        </w:rPr>
        <w:t xml:space="preserve">The robot researches the company, scores how likely they are to buy, pings your salesperson in Slack if it’s hot, and signs the warm ones up for the right follow-up emails.</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product-led-growth + RevOps at growth-stage SaaS. Content angle: "free to paid in 5 minutes." Bundle with Trial Lifecycle Manager.</w:t>
      </w:r>
    </w:p>
    <w:p>
      <w:pPr>
        <w:pStyle w:val="Heading2"/>
        <w:spacing w:after="80" w:before="240"/>
      </w:pPr>
      <w:r>
        <w:rPr>
          <w:rFonts w:ascii="Arial" w:cs="Arial" w:eastAsia="Arial" w:hAnsi="Arial"/>
          <w:b/>
          <w:bCs/>
          <w:color w:val="0B0F17"/>
          <w:sz w:val="26"/>
          <w:szCs w:val="26"/>
        </w:rPr>
        <w:t xml:space="preserve">When you have a customer meeting tomorrow</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Scrape recent news about a company before a call</w:t>
      </w:r>
    </w:p>
    <w:p>
      <w:pPr>
        <w:spacing w:after="60" w:before="60"/>
        <w:jc w:val="left"/>
      </w:pPr>
      <w:r>
        <w:rPr>
          <w:rFonts w:ascii="Arial" w:cs="Arial" w:eastAsia="Arial" w:hAnsi="Arial"/>
          <w:b w:val="false"/>
          <w:bCs w:val="false"/>
          <w:i w:val="false"/>
          <w:iCs w:val="false"/>
          <w:color w:val="0B0F17"/>
          <w:sz w:val="22"/>
          <w:szCs w:val="22"/>
        </w:rPr>
        <w:t xml:space="preserve">Watches your calendar. For every upcoming meeting, the robot pulls fresh news about the company and emails you a one-page brief. You walk in informed.</w:t>
      </w:r>
    </w:p>
    <w:p>
      <w:pPr>
        <w:pStyle w:val="Heading2"/>
        <w:spacing w:after="80" w:before="240"/>
      </w:pPr>
      <w:r>
        <w:rPr>
          <w:rFonts w:ascii="Arial" w:cs="Arial" w:eastAsia="Arial" w:hAnsi="Arial"/>
          <w:b/>
          <w:bCs/>
          <w:color w:val="0B0F17"/>
          <w:sz w:val="26"/>
          <w:szCs w:val="26"/>
        </w:rPr>
        <w:t xml:space="preserve">When you want to mail-merge straight from a spreadsheet</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Send multiple Gmail emails via Google Sheets</w:t>
      </w:r>
    </w:p>
    <w:p>
      <w:pPr>
        <w:spacing w:after="60" w:before="60"/>
        <w:jc w:val="left"/>
      </w:pPr>
      <w:r>
        <w:rPr>
          <w:rFonts w:ascii="Arial" w:cs="Arial" w:eastAsia="Arial" w:hAnsi="Arial"/>
          <w:b w:val="false"/>
          <w:bCs w:val="false"/>
          <w:i w:val="false"/>
          <w:iCs w:val="false"/>
          <w:color w:val="0B0F17"/>
          <w:sz w:val="22"/>
          <w:szCs w:val="22"/>
        </w:rPr>
        <w:t xml:space="preserve">Personalized bulk email straight from a Google Sheet through your own Gmail. Clean mail-merge, no Mailchimp, no per-contact fees.</w:t>
      </w:r>
    </w:p>
    <w:p>
      <w:pPr>
        <w:pStyle w:val="Heading2"/>
        <w:spacing w:after="80" w:before="240"/>
      </w:pPr>
      <w:r>
        <w:rPr>
          <w:rFonts w:ascii="Arial" w:cs="Arial" w:eastAsia="Arial" w:hAnsi="Arial"/>
          <w:b/>
          <w:bCs/>
          <w:color w:val="0B0F17"/>
          <w:sz w:val="26"/>
          <w:szCs w:val="26"/>
        </w:rPr>
        <w:t xml:space="preserve">When your data warehouse has fresh customer numbers</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snowflake-to-crm-enrichment</w:t>
      </w:r>
    </w:p>
    <w:p>
      <w:pPr>
        <w:spacing w:after="60" w:before="60"/>
        <w:jc w:val="left"/>
      </w:pPr>
      <w:r>
        <w:rPr>
          <w:rFonts w:ascii="Arial" w:cs="Arial" w:eastAsia="Arial" w:hAnsi="Arial"/>
          <w:b w:val="false"/>
          <w:bCs w:val="false"/>
          <w:i w:val="false"/>
          <w:iCs w:val="false"/>
          <w:color w:val="0B0F17"/>
          <w:sz w:val="22"/>
          <w:szCs w:val="22"/>
        </w:rPr>
        <w:t xml:space="preserve">Every night, the robot pushes account usage and health from Snowflake into Salesforce. Your salespeople see fresh signals on every deal in the morning.</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RevOps / MOps leaders. List on Snowflake Marketplace and Salesforce AppExchange. Engage MOpsAPalooza and RevGenius.</w:t>
      </w:r>
    </w:p>
    <w:p>
      <w:pPr>
        <w:pStyle w:val="Heading2"/>
        <w:spacing w:after="80" w:before="240"/>
      </w:pPr>
      <w:r>
        <w:rPr>
          <w:rFonts w:ascii="Arial" w:cs="Arial" w:eastAsia="Arial" w:hAnsi="Arial"/>
          <w:b/>
          <w:bCs/>
          <w:color w:val="0B0F17"/>
          <w:sz w:val="26"/>
          <w:szCs w:val="26"/>
        </w:rPr>
        <w:t xml:space="preserve">When five people need to find a time to meet</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Suggest meeting slots using AI</w:t>
      </w:r>
    </w:p>
    <w:p>
      <w:pPr>
        <w:spacing w:after="60" w:before="60"/>
        <w:jc w:val="left"/>
      </w:pPr>
      <w:r>
        <w:rPr>
          <w:rFonts w:ascii="Arial" w:cs="Arial" w:eastAsia="Arial" w:hAnsi="Arial"/>
          <w:b w:val="false"/>
          <w:bCs w:val="false"/>
          <w:i w:val="false"/>
          <w:iCs w:val="false"/>
          <w:color w:val="0B0F17"/>
          <w:sz w:val="22"/>
          <w:szCs w:val="22"/>
        </w:rPr>
        <w:t xml:space="preserve">The robot looks at everyone’s calendar, focus blocks, and meeting load, then picks three good times and replies with the options. Kills the "reply all" chain.</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AEs, recruiters, coaches. Calendly partner channel + "arrive prepped" content. Bundle with the Calendly Prep stack.</w:t>
      </w:r>
    </w:p>
    <w:p>
      <w:pPr>
        <w:pStyle w:val="Heading1"/>
        <w:pBdr>
          <w:bottom w:val="single" w:color="F59E0B" w:sz="6" w:space="4"/>
        </w:pBdr>
        <w:spacing w:after="160" w:before="360"/>
      </w:pPr>
      <w:r>
        <w:rPr>
          <w:rFonts w:ascii="Arial" w:cs="Arial" w:eastAsia="Arial" w:hAnsi="Arial"/>
          <w:b/>
          <w:bCs/>
          <w:color w:val="B45309"/>
          <w:sz w:val="36"/>
          <w:szCs w:val="36"/>
        </w:rPr>
        <w:t xml:space="preserve">Marketing &amp; Content</w:t>
      </w:r>
    </w:p>
    <w:p>
      <w:pPr>
        <w:spacing w:after="200" w:before="60"/>
        <w:jc w:val="left"/>
      </w:pPr>
      <w:r>
        <w:rPr>
          <w:rFonts w:ascii="Arial" w:cs="Arial" w:eastAsia="Arial" w:hAnsi="Arial"/>
          <w:b w:val="false"/>
          <w:bCs w:val="false"/>
          <w:i/>
          <w:iCs/>
          <w:color w:val="475569"/>
          <w:sz w:val="22"/>
          <w:szCs w:val="22"/>
        </w:rPr>
        <w:t xml:space="preserve">Make stuff, get it out there, see if anyone cares.</w:t>
      </w:r>
    </w:p>
    <w:p>
      <w:pPr>
        <w:pStyle w:val="Heading2"/>
        <w:spacing w:after="80" w:before="240"/>
      </w:pPr>
      <w:r>
        <w:rPr>
          <w:rFonts w:ascii="Arial" w:cs="Arial" w:eastAsia="Arial" w:hAnsi="Arial"/>
          <w:b/>
          <w:bCs/>
          <w:color w:val="0B0F17"/>
          <w:sz w:val="26"/>
          <w:szCs w:val="26"/>
        </w:rPr>
        <w:t xml:space="preserve">When you paste a landing page URL</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Analyze Landing Page with OpenAI</w:t>
      </w:r>
    </w:p>
    <w:p>
      <w:pPr>
        <w:spacing w:after="60" w:before="60"/>
        <w:jc w:val="left"/>
      </w:pPr>
      <w:r>
        <w:rPr>
          <w:rFonts w:ascii="Arial" w:cs="Arial" w:eastAsia="Arial" w:hAnsi="Arial"/>
          <w:b w:val="false"/>
          <w:bCs w:val="false"/>
          <w:i w:val="false"/>
          <w:iCs w:val="false"/>
          <w:color w:val="0B0F17"/>
          <w:sz w:val="22"/>
          <w:szCs w:val="22"/>
        </w:rPr>
        <w:t xml:space="preserve">GPT reads the page and hands you a conversion audit — concrete fixes, in plain English, in under a minute.</w:t>
      </w:r>
    </w:p>
    <w:p>
      <w:pPr>
        <w:pStyle w:val="Heading2"/>
        <w:spacing w:after="80" w:before="240"/>
      </w:pPr>
      <w:r>
        <w:rPr>
          <w:rFonts w:ascii="Arial" w:cs="Arial" w:eastAsia="Arial" w:hAnsi="Arial"/>
          <w:b/>
          <w:bCs/>
          <w:color w:val="0B0F17"/>
          <w:sz w:val="26"/>
          <w:szCs w:val="26"/>
        </w:rPr>
        <w:t xml:space="preserve">When a competitor changes a price</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Competitor pricing monitor (Bright Data + OpenAI)</w:t>
      </w:r>
    </w:p>
    <w:p>
      <w:pPr>
        <w:spacing w:after="60" w:before="60"/>
        <w:jc w:val="left"/>
      </w:pPr>
      <w:r>
        <w:rPr>
          <w:rFonts w:ascii="Arial" w:cs="Arial" w:eastAsia="Arial" w:hAnsi="Arial"/>
          <w:b w:val="false"/>
          <w:bCs w:val="false"/>
          <w:i w:val="false"/>
          <w:iCs w:val="false"/>
          <w:color w:val="0B0F17"/>
          <w:sz w:val="22"/>
          <w:szCs w:val="22"/>
        </w:rPr>
        <w:t xml:space="preserve">The robot watches your competitors’ pricing pages on a schedule, lines up their products against yours, and pings you the second a price moves. Your pricing never lags.</w:t>
      </w:r>
    </w:p>
    <w:p>
      <w:pPr>
        <w:pStyle w:val="Heading2"/>
        <w:spacing w:after="80" w:before="240"/>
      </w:pPr>
      <w:r>
        <w:rPr>
          <w:rFonts w:ascii="Arial" w:cs="Arial" w:eastAsia="Arial" w:hAnsi="Arial"/>
          <w:b/>
          <w:bCs/>
          <w:color w:val="0B0F17"/>
          <w:sz w:val="26"/>
          <w:szCs w:val="26"/>
        </w:rPr>
        <w:t xml:space="preserve">When a site you watch has no RSS feed</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Create an RSS feed from any website</w:t>
      </w:r>
    </w:p>
    <w:p>
      <w:pPr>
        <w:spacing w:after="60" w:before="60"/>
        <w:jc w:val="left"/>
      </w:pPr>
      <w:r>
        <w:rPr>
          <w:rFonts w:ascii="Arial" w:cs="Arial" w:eastAsia="Arial" w:hAnsi="Arial"/>
          <w:b w:val="false"/>
          <w:bCs w:val="false"/>
          <w:i w:val="false"/>
          <w:iCs w:val="false"/>
          <w:color w:val="0B0F17"/>
          <w:sz w:val="22"/>
          <w:szCs w:val="22"/>
        </w:rPr>
        <w:t xml:space="preserve">Turns any website into a feed you can subscribe to or pipe into your reader, summarizer, or newsletter. Works on sites that don’t publish one.</w:t>
      </w:r>
    </w:p>
    <w:p>
      <w:pPr>
        <w:pStyle w:val="Heading2"/>
        <w:spacing w:after="80" w:before="240"/>
      </w:pPr>
      <w:r>
        <w:rPr>
          <w:rFonts w:ascii="Arial" w:cs="Arial" w:eastAsia="Arial" w:hAnsi="Arial"/>
          <w:b/>
          <w:bCs/>
          <w:color w:val="0B0F17"/>
          <w:sz w:val="26"/>
          <w:szCs w:val="26"/>
        </w:rPr>
        <w:t xml:space="preserve">When the AI news piles up every morning</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Daily AI News Digest</w:t>
      </w:r>
    </w:p>
    <w:p>
      <w:pPr>
        <w:spacing w:after="60" w:before="60"/>
        <w:jc w:val="left"/>
      </w:pPr>
      <w:r>
        <w:rPr>
          <w:rFonts w:ascii="Arial" w:cs="Arial" w:eastAsia="Arial" w:hAnsi="Arial"/>
          <w:b w:val="false"/>
          <w:bCs w:val="false"/>
          <w:i w:val="false"/>
          <w:iCs w:val="false"/>
          <w:color w:val="0B0F17"/>
          <w:sz w:val="22"/>
          <w:szCs w:val="22"/>
        </w:rPr>
        <w:t xml:space="preserve">The robot grabs the day’s top AI stories from your sources, writes a tight summary, and lands a digest you can ship as a newsletter, internal brief, or social post.</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AI newsletter creators + content marketers. Package as "a daily AI brief in 12 nodes." Cross-promote on r/ArtificialIntelligence.</w:t>
      </w:r>
    </w:p>
    <w:p>
      <w:pPr>
        <w:pStyle w:val="Heading2"/>
        <w:spacing w:after="80" w:before="240"/>
      </w:pPr>
      <w:r>
        <w:rPr>
          <w:rFonts w:ascii="Arial" w:cs="Arial" w:eastAsia="Arial" w:hAnsi="Arial"/>
          <w:b/>
          <w:bCs/>
          <w:color w:val="0B0F17"/>
          <w:sz w:val="26"/>
          <w:szCs w:val="26"/>
        </w:rPr>
        <w:t xml:space="preserve">When you need a newsletter ready by 7am</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Personalized daily newsletter with Gemini + RSS</w:t>
      </w:r>
    </w:p>
    <w:p>
      <w:pPr>
        <w:spacing w:after="60" w:before="60"/>
        <w:jc w:val="left"/>
      </w:pPr>
      <w:r>
        <w:rPr>
          <w:rFonts w:ascii="Arial" w:cs="Arial" w:eastAsia="Arial" w:hAnsi="Arial"/>
          <w:b w:val="false"/>
          <w:bCs w:val="false"/>
          <w:i w:val="false"/>
          <w:iCs w:val="false"/>
          <w:color w:val="0B0F17"/>
          <w:sz w:val="22"/>
          <w:szCs w:val="22"/>
        </w:rPr>
        <w:t xml:space="preserve">Every morning, Gemini reads your RSS feeds, summarizes and personalizes the picks for your audience, and ships you a ready-to-send newsletter to email, Slack, or Discord.</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indie newsletter creators + Heads of Content. Pair with Daily AI News Digest. Pitch as "newsletter on autopilot."</w:t>
      </w:r>
    </w:p>
    <w:p>
      <w:pPr>
        <w:pStyle w:val="Heading2"/>
        <w:spacing w:after="80" w:before="240"/>
      </w:pPr>
      <w:r>
        <w:rPr>
          <w:rFonts w:ascii="Arial" w:cs="Arial" w:eastAsia="Arial" w:hAnsi="Arial"/>
          <w:b/>
          <w:bCs/>
          <w:color w:val="0B0F17"/>
          <w:sz w:val="26"/>
          <w:szCs w:val="26"/>
        </w:rPr>
        <w:t xml:space="preserve">When the AI internet has too many tabs open</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Summarize AI news (RSS + Reddit + HN → Discord/Slack)</w:t>
      </w:r>
    </w:p>
    <w:p>
      <w:pPr>
        <w:spacing w:after="60" w:before="60"/>
        <w:jc w:val="left"/>
      </w:pPr>
      <w:r>
        <w:rPr>
          <w:rFonts w:ascii="Arial" w:cs="Arial" w:eastAsia="Arial" w:hAnsi="Arial"/>
          <w:b w:val="false"/>
          <w:bCs w:val="false"/>
          <w:i w:val="false"/>
          <w:iCs w:val="false"/>
          <w:color w:val="0B0F17"/>
          <w:sz w:val="22"/>
          <w:szCs w:val="22"/>
        </w:rPr>
        <w:t xml:space="preserve">Watches RSS, Reddit, and Hacker News for AI news. Claude reads the day’s top stuff and writes a short summary. Lands in Discord or Slack on your schedule.</w:t>
      </w:r>
    </w:p>
    <w:p>
      <w:pPr>
        <w:pStyle w:val="Heading2"/>
        <w:spacing w:after="80" w:before="240"/>
      </w:pPr>
      <w:r>
        <w:rPr>
          <w:rFonts w:ascii="Arial" w:cs="Arial" w:eastAsia="Arial" w:hAnsi="Arial"/>
          <w:b/>
          <w:bCs/>
          <w:color w:val="0B0F17"/>
          <w:sz w:val="26"/>
          <w:szCs w:val="26"/>
        </w:rPr>
        <w:t xml:space="preserve">When somebody sends you an hour-long YouTube link</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Summarize YouTube videos from transcript</w:t>
      </w:r>
    </w:p>
    <w:p>
      <w:pPr>
        <w:spacing w:after="60" w:before="60"/>
        <w:jc w:val="left"/>
      </w:pPr>
      <w:r>
        <w:rPr>
          <w:rFonts w:ascii="Arial" w:cs="Arial" w:eastAsia="Arial" w:hAnsi="Arial"/>
          <w:b w:val="false"/>
          <w:bCs w:val="false"/>
          <w:i w:val="false"/>
          <w:iCs w:val="false"/>
          <w:color w:val="0B0F17"/>
          <w:sz w:val="22"/>
          <w:szCs w:val="22"/>
        </w:rPr>
        <w:t xml:space="preserve">Paste a YouTube URL. Get a clean written summary in 30 seconds. Perfect for research, content repurposing, or skipping the 60-minute video.</w:t>
      </w:r>
    </w:p>
    <w:p>
      <w:pPr>
        <w:pStyle w:val="Heading2"/>
        <w:spacing w:after="80" w:before="240"/>
      </w:pPr>
      <w:r>
        <w:rPr>
          <w:rFonts w:ascii="Arial" w:cs="Arial" w:eastAsia="Arial" w:hAnsi="Arial"/>
          <w:b/>
          <w:bCs/>
          <w:color w:val="0B0F17"/>
          <w:sz w:val="26"/>
          <w:szCs w:val="26"/>
        </w:rPr>
        <w:t xml:space="preserve">When your Google ranking moves</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Track SEO keyword rankings (Bright Data + GPT-5)</w:t>
      </w:r>
    </w:p>
    <w:p>
      <w:pPr>
        <w:spacing w:after="60" w:before="60"/>
        <w:jc w:val="left"/>
      </w:pPr>
      <w:r>
        <w:rPr>
          <w:rFonts w:ascii="Arial" w:cs="Arial" w:eastAsia="Arial" w:hAnsi="Arial"/>
          <w:b w:val="false"/>
          <w:bCs w:val="false"/>
          <w:i w:val="false"/>
          <w:iCs w:val="false"/>
          <w:color w:val="0B0F17"/>
          <w:sz w:val="22"/>
          <w:szCs w:val="22"/>
        </w:rPr>
        <w:t xml:space="preserve">Tracks where your site shows up in search. When something moves up or down, the AI explains why in English. Strong replacement for $99–$500/mo SEO tools.</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small-business SEOs and content agencies. Push as "Ahrefs alternative for $0." Bundle into an SEO-stack offer.</w:t>
      </w:r>
    </w:p>
    <w:p>
      <w:pPr>
        <w:pStyle w:val="Heading1"/>
        <w:pBdr>
          <w:bottom w:val="single" w:color="F59E0B" w:sz="6" w:space="4"/>
        </w:pBdr>
        <w:spacing w:after="160" w:before="360"/>
      </w:pPr>
      <w:r>
        <w:rPr>
          <w:rFonts w:ascii="Arial" w:cs="Arial" w:eastAsia="Arial" w:hAnsi="Arial"/>
          <w:b/>
          <w:bCs/>
          <w:color w:val="B45309"/>
          <w:sz w:val="36"/>
          <w:szCs w:val="36"/>
        </w:rPr>
        <w:t xml:space="preserve">Customer Support &amp; Success</w:t>
      </w:r>
    </w:p>
    <w:p>
      <w:pPr>
        <w:spacing w:after="200" w:before="60"/>
        <w:jc w:val="left"/>
      </w:pPr>
      <w:r>
        <w:rPr>
          <w:rFonts w:ascii="Arial" w:cs="Arial" w:eastAsia="Arial" w:hAnsi="Arial"/>
          <w:b w:val="false"/>
          <w:bCs w:val="false"/>
          <w:i/>
          <w:iCs/>
          <w:color w:val="475569"/>
          <w:sz w:val="22"/>
          <w:szCs w:val="22"/>
        </w:rPr>
        <w:t xml:space="preserve">Help people fast. Keep them from leaving.</w:t>
      </w:r>
    </w:p>
    <w:p>
      <w:pPr>
        <w:pStyle w:val="Heading2"/>
        <w:spacing w:after="80" w:before="240"/>
      </w:pPr>
      <w:r>
        <w:rPr>
          <w:rFonts w:ascii="Arial" w:cs="Arial" w:eastAsia="Arial" w:hAnsi="Arial"/>
          <w:b/>
          <w:bCs/>
          <w:color w:val="0B0F17"/>
          <w:sz w:val="26"/>
          <w:szCs w:val="26"/>
        </w:rPr>
        <w:t xml:space="preserve">When a support ticket comes in</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AI Support Ticket Triage</w:t>
      </w:r>
    </w:p>
    <w:p>
      <w:pPr>
        <w:spacing w:after="60" w:before="60"/>
        <w:jc w:val="left"/>
      </w:pPr>
      <w:r>
        <w:rPr>
          <w:rFonts w:ascii="Arial" w:cs="Arial" w:eastAsia="Arial" w:hAnsi="Arial"/>
          <w:b w:val="false"/>
          <w:bCs w:val="false"/>
          <w:i w:val="false"/>
          <w:iCs w:val="false"/>
          <w:color w:val="0B0F17"/>
          <w:sz w:val="22"/>
          <w:szCs w:val="22"/>
        </w:rPr>
        <w:t xml:space="preserve">The robot reads the ticket, figures out what it’s about, sends it to the right queue, and writes a draft of the first reply. Cuts first-response time in half — no retraining.</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SMB and mid-market support leaders. Zendesk + Intercom app marketplaces. LinkedIn CX content showing the auto-draft.</w:t>
      </w:r>
    </w:p>
    <w:p>
      <w:pPr>
        <w:pStyle w:val="Heading2"/>
        <w:spacing w:after="80" w:before="240"/>
      </w:pPr>
      <w:r>
        <w:rPr>
          <w:rFonts w:ascii="Arial" w:cs="Arial" w:eastAsia="Arial" w:hAnsi="Arial"/>
          <w:b/>
          <w:bCs/>
          <w:color w:val="0B0F17"/>
          <w:sz w:val="26"/>
          <w:szCs w:val="26"/>
        </w:rPr>
        <w:t xml:space="preserve">When a customer starts showing signs of leaving</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churn-risk-routing</w:t>
      </w:r>
    </w:p>
    <w:p>
      <w:pPr>
        <w:spacing w:after="60" w:before="60"/>
        <w:jc w:val="left"/>
      </w:pPr>
      <w:r>
        <w:rPr>
          <w:rFonts w:ascii="Arial" w:cs="Arial" w:eastAsia="Arial" w:hAnsi="Arial"/>
          <w:b w:val="false"/>
          <w:bCs w:val="false"/>
          <w:i w:val="false"/>
          <w:iCs w:val="false"/>
          <w:color w:val="0B0F17"/>
          <w:sz w:val="22"/>
          <w:szCs w:val="22"/>
        </w:rPr>
        <w:t xml:space="preserve">The robot blends three warning signs (usage drop, ticket spike, grumpy emails) into one risk score. When somebody’s at risk, the right customer-success person gets pinged with a full context pack.</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customer-success leaders at SaaS companies. Co-market with Gainsight/Catalyst. Case study: "we caught churn 60+ days earlier."</w:t>
      </w:r>
    </w:p>
    <w:p>
      <w:pPr>
        <w:pStyle w:val="Heading2"/>
        <w:spacing w:after="80" w:before="240"/>
      </w:pPr>
      <w:r>
        <w:rPr>
          <w:rFonts w:ascii="Arial" w:cs="Arial" w:eastAsia="Arial" w:hAnsi="Arial"/>
          <w:b/>
          <w:bCs/>
          <w:color w:val="0B0F17"/>
          <w:sz w:val="26"/>
          <w:szCs w:val="26"/>
        </w:rPr>
        <w:t xml:space="preserve">When a customer’s renewal is five days away</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Community Place — 5-Day Renewal Reminder</w:t>
      </w:r>
    </w:p>
    <w:p>
      <w:pPr>
        <w:spacing w:after="60" w:before="60"/>
        <w:jc w:val="left"/>
      </w:pPr>
      <w:r>
        <w:rPr>
          <w:rFonts w:ascii="Arial" w:cs="Arial" w:eastAsia="Arial" w:hAnsi="Arial"/>
          <w:b w:val="false"/>
          <w:bCs w:val="false"/>
          <w:i w:val="false"/>
          <w:iCs w:val="false"/>
          <w:color w:val="0B0F17"/>
          <w:sz w:val="22"/>
          <w:szCs w:val="22"/>
        </w:rPr>
        <w:t xml:space="preserve">Sends a friendly, on-brand reminder five days before renewal. Recovers money that would otherwise lapse silently.</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Internal Community Place engine. Not externally marketed. Pure CP revenue driver via reduced churn.</w:t>
      </w:r>
    </w:p>
    <w:p>
      <w:pPr>
        <w:pStyle w:val="Heading2"/>
        <w:spacing w:after="80" w:before="240"/>
      </w:pPr>
      <w:r>
        <w:rPr>
          <w:rFonts w:ascii="Arial" w:cs="Arial" w:eastAsia="Arial" w:hAnsi="Arial"/>
          <w:b/>
          <w:bCs/>
          <w:color w:val="0B0F17"/>
          <w:sz w:val="26"/>
          <w:szCs w:val="26"/>
        </w:rPr>
        <w:t xml:space="preserve">When a customer DMs you on WhatsApp</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WhatsApp support bot (Google Docs + Gemini)</w:t>
      </w:r>
    </w:p>
    <w:p>
      <w:pPr>
        <w:spacing w:after="60" w:before="60"/>
        <w:jc w:val="left"/>
      </w:pPr>
      <w:r>
        <w:rPr>
          <w:rFonts w:ascii="Arial" w:cs="Arial" w:eastAsia="Arial" w:hAnsi="Arial"/>
          <w:b w:val="false"/>
          <w:bCs w:val="false"/>
          <w:i w:val="false"/>
          <w:iCs w:val="false"/>
          <w:color w:val="0B0F17"/>
          <w:sz w:val="22"/>
          <w:szCs w:val="22"/>
        </w:rPr>
        <w:t xml:space="preserve">A WhatsApp bot grounded in your Google Docs knowledge base. Gemini answers using your docs (so the answers are right). Conversations log to Sheets. A human can jump in any time.</w:t>
      </w:r>
    </w:p>
    <w:p>
      <w:pPr>
        <w:pStyle w:val="Heading2"/>
        <w:spacing w:after="80" w:before="240"/>
      </w:pPr>
      <w:r>
        <w:rPr>
          <w:rFonts w:ascii="Arial" w:cs="Arial" w:eastAsia="Arial" w:hAnsi="Arial"/>
          <w:b/>
          <w:bCs/>
          <w:color w:val="0B0F17"/>
          <w:sz w:val="26"/>
          <w:szCs w:val="26"/>
        </w:rPr>
        <w:t xml:space="preserve">When a free trial begins</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Trial Lifecycle Manager</w:t>
      </w:r>
    </w:p>
    <w:p>
      <w:pPr>
        <w:spacing w:after="60" w:before="60"/>
        <w:jc w:val="left"/>
      </w:pPr>
      <w:r>
        <w:rPr>
          <w:rFonts w:ascii="Arial" w:cs="Arial" w:eastAsia="Arial" w:hAnsi="Arial"/>
          <w:b w:val="false"/>
          <w:bCs w:val="false"/>
          <w:i w:val="false"/>
          <w:iCs w:val="false"/>
          <w:color w:val="0B0F17"/>
          <w:sz w:val="22"/>
          <w:szCs w:val="22"/>
        </w:rPr>
        <w:t xml:space="preserve">Walks every trial user through the journey — onboarding emails, status tracking in Notion, a kill switch for sketchy accounts, and a perfectly-timed testimonial request the day they pay.</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SaaS growth + PLG teams. Reforge + Lenny’s Newsletter audience. Lead with a conversion-lift case study.</w:t>
      </w:r>
    </w:p>
    <w:p>
      <w:pPr>
        <w:pStyle w:val="Heading1"/>
        <w:pBdr>
          <w:bottom w:val="single" w:color="F59E0B" w:sz="6" w:space="4"/>
        </w:pBdr>
        <w:spacing w:after="160" w:before="360"/>
      </w:pPr>
      <w:r>
        <w:rPr>
          <w:rFonts w:ascii="Arial" w:cs="Arial" w:eastAsia="Arial" w:hAnsi="Arial"/>
          <w:b/>
          <w:bCs/>
          <w:color w:val="B45309"/>
          <w:sz w:val="36"/>
          <w:szCs w:val="36"/>
        </w:rPr>
        <w:t xml:space="preserve">Finance &amp; Billing</w:t>
      </w:r>
    </w:p>
    <w:p>
      <w:pPr>
        <w:spacing w:after="200" w:before="60"/>
        <w:jc w:val="left"/>
      </w:pPr>
      <w:r>
        <w:rPr>
          <w:rFonts w:ascii="Arial" w:cs="Arial" w:eastAsia="Arial" w:hAnsi="Arial"/>
          <w:b w:val="false"/>
          <w:bCs w:val="false"/>
          <w:i/>
          <w:iCs/>
          <w:color w:val="475569"/>
          <w:sz w:val="22"/>
          <w:szCs w:val="22"/>
        </w:rPr>
        <w:t xml:space="preserve">Catch every dollar, get paid on time, see how the money is doing.</w:t>
      </w:r>
    </w:p>
    <w:p>
      <w:pPr>
        <w:pStyle w:val="Heading2"/>
        <w:spacing w:after="80" w:before="240"/>
      </w:pPr>
      <w:r>
        <w:rPr>
          <w:rFonts w:ascii="Arial" w:cs="Arial" w:eastAsia="Arial" w:hAnsi="Arial"/>
          <w:b/>
          <w:bCs/>
          <w:color w:val="0B0F17"/>
          <w:sz w:val="26"/>
          <w:szCs w:val="26"/>
        </w:rPr>
        <w:t xml:space="preserve">When your bank statement drops at the end of the month</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Bank Statement → Notion</w:t>
      </w:r>
    </w:p>
    <w:p>
      <w:pPr>
        <w:spacing w:after="60" w:before="60"/>
        <w:jc w:val="left"/>
      </w:pPr>
      <w:r>
        <w:rPr>
          <w:rFonts w:ascii="Arial" w:cs="Arial" w:eastAsia="Arial" w:hAnsi="Arial"/>
          <w:b w:val="false"/>
          <w:bCs w:val="false"/>
          <w:i w:val="false"/>
          <w:iCs w:val="false"/>
          <w:color w:val="0B0F17"/>
          <w:sz w:val="22"/>
          <w:szCs w:val="22"/>
        </w:rPr>
        <w:t xml:space="preserve">The robot reads the CSV, compares it to what you already saved from receipts, and adds the missing transactions to Notion. Cash and recurring debits stop slipping through.</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Notion finance-template creators + the freelancer community. Pair with the receipts workflow. Sell as a "never miss an expense" bundle.</w:t>
      </w:r>
    </w:p>
    <w:p>
      <w:pPr>
        <w:pStyle w:val="Heading2"/>
        <w:spacing w:after="80" w:before="240"/>
      </w:pPr>
      <w:r>
        <w:rPr>
          <w:rFonts w:ascii="Arial" w:cs="Arial" w:eastAsia="Arial" w:hAnsi="Arial"/>
          <w:b/>
          <w:bCs/>
          <w:color w:val="0B0F17"/>
          <w:sz w:val="26"/>
          <w:szCs w:val="26"/>
        </w:rPr>
        <w:t xml:space="preserve">When a vendor invoice lands in your inbox or Box</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invoice-extraction-with-ai</w:t>
      </w:r>
    </w:p>
    <w:p>
      <w:pPr>
        <w:spacing w:after="60" w:before="60"/>
        <w:jc w:val="left"/>
      </w:pPr>
      <w:r>
        <w:rPr>
          <w:rFonts w:ascii="Arial" w:cs="Arial" w:eastAsia="Arial" w:hAnsi="Arial"/>
          <w:b w:val="false"/>
          <w:bCs w:val="false"/>
          <w:i w:val="false"/>
          <w:iCs w:val="false"/>
          <w:color w:val="0B0F17"/>
          <w:sz w:val="22"/>
          <w:szCs w:val="22"/>
        </w:rPr>
        <w:t xml:space="preserve">The robot reads the invoice (PDF or email), pulls the numbers out, checks them against the purchase order, auto-approves under your dollar limit, and posts the bill in NetSuite. The PDF gets attached too.</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mid-market controllers and AP leaders. List on the NetSuite SuiteApp directory. LinkedIn comparison content vs Stampli/Ramp.</w:t>
      </w:r>
    </w:p>
    <w:p>
      <w:pPr>
        <w:pStyle w:val="Heading2"/>
        <w:spacing w:after="80" w:before="240"/>
      </w:pPr>
      <w:r>
        <w:rPr>
          <w:rFonts w:ascii="Arial" w:cs="Arial" w:eastAsia="Arial" w:hAnsi="Arial"/>
          <w:b/>
          <w:bCs/>
          <w:color w:val="0B0F17"/>
          <w:sz w:val="26"/>
          <w:szCs w:val="26"/>
        </w:rPr>
        <w:t xml:space="preserve">When legal asks for a specific slice of customer data</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Manual Data Export (Legal)</w:t>
      </w:r>
    </w:p>
    <w:p>
      <w:pPr>
        <w:spacing w:after="60" w:before="60"/>
        <w:jc w:val="left"/>
      </w:pPr>
      <w:r>
        <w:rPr>
          <w:rFonts w:ascii="Arial" w:cs="Arial" w:eastAsia="Arial" w:hAnsi="Arial"/>
          <w:b w:val="false"/>
          <w:bCs w:val="false"/>
          <w:i w:val="false"/>
          <w:iCs w:val="false"/>
          <w:color w:val="0B0F17"/>
          <w:sz w:val="22"/>
          <w:szCs w:val="22"/>
        </w:rPr>
        <w:t xml:space="preserve">The robot pulls the data from the warehouse, writes a CSV, and emails the requester a signed download link. Data-subject and legal requests finish in minutes, not weeks.</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legal-ops and DSAR teams. Bloomberg/Ironclad community. Content on automating data-subject requests.</w:t>
      </w:r>
    </w:p>
    <w:p>
      <w:pPr>
        <w:pStyle w:val="Heading2"/>
        <w:spacing w:after="80" w:before="240"/>
      </w:pPr>
      <w:r>
        <w:rPr>
          <w:rFonts w:ascii="Arial" w:cs="Arial" w:eastAsia="Arial" w:hAnsi="Arial"/>
          <w:b/>
          <w:bCs/>
          <w:color w:val="0B0F17"/>
          <w:sz w:val="26"/>
          <w:szCs w:val="26"/>
        </w:rPr>
        <w:t xml:space="preserve">When somebody buys a bundle on Stripe</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Stripe Bundle Delivery</w:t>
      </w:r>
    </w:p>
    <w:p>
      <w:pPr>
        <w:spacing w:after="60" w:before="60"/>
        <w:jc w:val="left"/>
      </w:pPr>
      <w:r>
        <w:rPr>
          <w:rFonts w:ascii="Arial" w:cs="Arial" w:eastAsia="Arial" w:hAnsi="Arial"/>
          <w:b w:val="false"/>
          <w:bCs w:val="false"/>
          <w:i w:val="false"/>
          <w:iCs w:val="false"/>
          <w:color w:val="0B0F17"/>
          <w:sz w:val="22"/>
          <w:szCs w:val="22"/>
        </w:rPr>
        <w:t xml:space="preserve">At checkout, the robot grabs every file in the bundle, packages them up, and emails the buyer a magic link. They get their stuff in 30 seconds.</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indie creators / Gumroad sellers. Solopreneur Twitter/X community + Stripe App Marketplace. Pair with a bundle-delivery template kit.</w:t>
      </w:r>
    </w:p>
    <w:p>
      <w:pPr>
        <w:pStyle w:val="Heading2"/>
        <w:spacing w:after="80" w:before="240"/>
      </w:pPr>
      <w:r>
        <w:rPr>
          <w:rFonts w:ascii="Arial" w:cs="Arial" w:eastAsia="Arial" w:hAnsi="Arial"/>
          <w:b/>
          <w:bCs/>
          <w:color w:val="0B0F17"/>
          <w:sz w:val="26"/>
          <w:szCs w:val="26"/>
        </w:rPr>
        <w:t xml:space="preserve">When a Stripe payment fails</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Stripe Failed-Payment Recovery</w:t>
      </w:r>
    </w:p>
    <w:p>
      <w:pPr>
        <w:spacing w:after="60" w:before="60"/>
        <w:jc w:val="left"/>
      </w:pPr>
      <w:r>
        <w:rPr>
          <w:rFonts w:ascii="Arial" w:cs="Arial" w:eastAsia="Arial" w:hAnsi="Arial"/>
          <w:b w:val="false"/>
          <w:bCs w:val="false"/>
          <w:i w:val="false"/>
          <w:iCs w:val="false"/>
          <w:color w:val="0B0F17"/>
          <w:sz w:val="22"/>
          <w:szCs w:val="22"/>
        </w:rPr>
        <w:t xml:space="preserve">The robot logs the customer in your CRM, kicks off a smart dunning sequence, and pings Slack if the amount is over your threshold. Recovers up to 30% of failed monthly revenue.</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SaaS finance teams. Stripe App Marketplace + ProfitWell/Baremetrics co-marketing. LinkedIn: "recover 30% of failed payments."</w:t>
      </w:r>
    </w:p>
    <w:p>
      <w:pPr>
        <w:pStyle w:val="Heading2"/>
        <w:spacing w:after="80" w:before="240"/>
      </w:pPr>
      <w:r>
        <w:rPr>
          <w:rFonts w:ascii="Arial" w:cs="Arial" w:eastAsia="Arial" w:hAnsi="Arial"/>
          <w:b/>
          <w:bCs/>
          <w:color w:val="0B0F17"/>
          <w:sz w:val="26"/>
          <w:szCs w:val="26"/>
        </w:rPr>
        <w:t xml:space="preserve">When any Stripe event fires</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Stripe Webhook — Enhanced Logger</w:t>
      </w:r>
    </w:p>
    <w:p>
      <w:pPr>
        <w:spacing w:after="60" w:before="60"/>
        <w:jc w:val="left"/>
      </w:pPr>
      <w:r>
        <w:rPr>
          <w:rFonts w:ascii="Arial" w:cs="Arial" w:eastAsia="Arial" w:hAnsi="Arial"/>
          <w:b w:val="false"/>
          <w:bCs w:val="false"/>
          <w:i w:val="false"/>
          <w:iCs w:val="false"/>
          <w:color w:val="0B0F17"/>
          <w:sz w:val="22"/>
          <w:szCs w:val="22"/>
        </w:rPr>
        <w:t xml:space="preserve">Catches every Stripe event, logs it to Sheets and Slack, and handles retries properly so duplicates don’t double-charge or double-log.</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SaaS engineering teams. Once the small TODO is fixed, list on the Stripe App Marketplace and pair with a "Stripe webhooks done right" blog post.</w:t>
      </w:r>
    </w:p>
    <w:p>
      <w:pPr>
        <w:pStyle w:val="Heading2"/>
        <w:spacing w:after="80" w:before="240"/>
      </w:pPr>
      <w:r>
        <w:rPr>
          <w:rFonts w:ascii="Arial" w:cs="Arial" w:eastAsia="Arial" w:hAnsi="Arial"/>
          <w:b/>
          <w:bCs/>
          <w:color w:val="0B0F17"/>
          <w:sz w:val="26"/>
          <w:szCs w:val="26"/>
        </w:rPr>
        <w:t xml:space="preserve">When Monday morning hits</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Weekly KPI Digest → Email</w:t>
      </w:r>
    </w:p>
    <w:p>
      <w:pPr>
        <w:spacing w:after="60" w:before="60"/>
        <w:jc w:val="left"/>
      </w:pPr>
      <w:r>
        <w:rPr>
          <w:rFonts w:ascii="Arial" w:cs="Arial" w:eastAsia="Arial" w:hAnsi="Arial"/>
          <w:b w:val="false"/>
          <w:bCs w:val="false"/>
          <w:i w:val="false"/>
          <w:iCs w:val="false"/>
          <w:color w:val="0B0F17"/>
          <w:sz w:val="22"/>
          <w:szCs w:val="22"/>
        </w:rPr>
        <w:t xml:space="preserve">The robot pulls the week’s metrics from your warehouse and lands a one-page leadership digest in your inbox and Slack. No BI tool required.</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SMB / mid-market execs. CFO Slack groups. Angle: "a Looker alternative for $0." Monday-morning digest as the demo artifact.</w:t>
      </w:r>
    </w:p>
    <w:p>
      <w:pPr>
        <w:pStyle w:val="Heading1"/>
        <w:pBdr>
          <w:bottom w:val="single" w:color="F59E0B" w:sz="6" w:space="4"/>
        </w:pBdr>
        <w:spacing w:after="160" w:before="360"/>
      </w:pPr>
      <w:r>
        <w:rPr>
          <w:rFonts w:ascii="Arial" w:cs="Arial" w:eastAsia="Arial" w:hAnsi="Arial"/>
          <w:b/>
          <w:bCs/>
          <w:color w:val="B45309"/>
          <w:sz w:val="36"/>
          <w:szCs w:val="36"/>
        </w:rPr>
        <w:t xml:space="preserve">Operations &amp; Productivity</w:t>
      </w:r>
    </w:p>
    <w:p>
      <w:pPr>
        <w:spacing w:after="200" w:before="60"/>
        <w:jc w:val="left"/>
      </w:pPr>
      <w:r>
        <w:rPr>
          <w:rFonts w:ascii="Arial" w:cs="Arial" w:eastAsia="Arial" w:hAnsi="Arial"/>
          <w:b w:val="false"/>
          <w:bCs w:val="false"/>
          <w:i/>
          <w:iCs/>
          <w:color w:val="475569"/>
          <w:sz w:val="22"/>
          <w:szCs w:val="22"/>
        </w:rPr>
        <w:t xml:space="preserve">Run a small business like a big one — without hiring a bunch of people.</w:t>
      </w:r>
    </w:p>
    <w:p>
      <w:pPr>
        <w:pStyle w:val="Heading2"/>
        <w:spacing w:after="80" w:before="240"/>
      </w:pPr>
      <w:r>
        <w:rPr>
          <w:rFonts w:ascii="Arial" w:cs="Arial" w:eastAsia="Arial" w:hAnsi="Arial"/>
          <w:b/>
          <w:bCs/>
          <w:color w:val="0B0F17"/>
          <w:sz w:val="26"/>
          <w:szCs w:val="26"/>
        </w:rPr>
        <w:t xml:space="preserve">When a workflow fails in production</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Report n8n workflow errors to Telegram</w:t>
      </w:r>
    </w:p>
    <w:p>
      <w:pPr>
        <w:spacing w:after="60" w:before="60"/>
        <w:jc w:val="left"/>
      </w:pPr>
      <w:r>
        <w:rPr>
          <w:rFonts w:ascii="Arial" w:cs="Arial" w:eastAsia="Arial" w:hAnsi="Arial"/>
          <w:b w:val="false"/>
          <w:bCs w:val="false"/>
          <w:i w:val="false"/>
          <w:iCs w:val="false"/>
          <w:color w:val="0B0F17"/>
          <w:sz w:val="22"/>
          <w:szCs w:val="22"/>
        </w:rPr>
        <w:t xml:space="preserve">Catches the failure and pings you in Slack or Telegram before your customer notices. Every production workflow needs this.</w:t>
      </w:r>
    </w:p>
    <w:p>
      <w:pPr>
        <w:pStyle w:val="Heading2"/>
        <w:spacing w:after="80" w:before="240"/>
      </w:pPr>
      <w:r>
        <w:rPr>
          <w:rFonts w:ascii="Arial" w:cs="Arial" w:eastAsia="Arial" w:hAnsi="Arial"/>
          <w:b/>
          <w:bCs/>
          <w:color w:val="0B0F17"/>
          <w:sz w:val="26"/>
          <w:szCs w:val="26"/>
        </w:rPr>
        <w:t xml:space="preserve">When another app needs to add, update, or find a Notion contact</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Notion contacts API by email</w:t>
      </w:r>
    </w:p>
    <w:p>
      <w:pPr>
        <w:spacing w:after="60" w:before="60"/>
        <w:jc w:val="left"/>
      </w:pPr>
      <w:r>
        <w:rPr>
          <w:rFonts w:ascii="Arial" w:cs="Arial" w:eastAsia="Arial" w:hAnsi="Arial"/>
          <w:b w:val="false"/>
          <w:bCs w:val="false"/>
          <w:i w:val="false"/>
          <w:iCs w:val="false"/>
          <w:color w:val="0B0F17"/>
          <w:sz w:val="22"/>
          <w:szCs w:val="22"/>
        </w:rPr>
        <w:t xml:space="preserve">Three clean buttons (add, update, fetch) for your Notion contacts database. Any app or workflow can plug in and manage contacts by email.</w:t>
      </w:r>
    </w:p>
    <w:p>
      <w:pPr>
        <w:pStyle w:val="Heading2"/>
        <w:spacing w:after="80" w:before="240"/>
      </w:pPr>
      <w:r>
        <w:rPr>
          <w:rFonts w:ascii="Arial" w:cs="Arial" w:eastAsia="Arial" w:hAnsi="Arial"/>
          <w:b/>
          <w:bCs/>
          <w:color w:val="0B0F17"/>
          <w:sz w:val="26"/>
          <w:szCs w:val="26"/>
        </w:rPr>
        <w:t xml:space="preserve">When you text a stock ticker to a bot</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AI stock analysis via Telegram (Claude + GPT-4o Vision)</w:t>
      </w:r>
    </w:p>
    <w:p>
      <w:pPr>
        <w:spacing w:after="60" w:before="60"/>
        <w:jc w:val="left"/>
      </w:pPr>
      <w:r>
        <w:rPr>
          <w:rFonts w:ascii="Arial" w:cs="Arial" w:eastAsia="Arial" w:hAnsi="Arial"/>
          <w:b w:val="false"/>
          <w:bCs w:val="false"/>
          <w:i w:val="false"/>
          <w:iCs w:val="false"/>
          <w:color w:val="0B0F17"/>
          <w:sz w:val="22"/>
          <w:szCs w:val="22"/>
        </w:rPr>
        <w:t xml:space="preserve">You send a ticker. The bot pulls charts, news, and fundamentals, and Claude + GPT-4o Vision read it all and reply with a research summary. Research only — not trading advice.</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retail investors and finance Twitter. Viral demo content. Pair with a finance-assistant Gumroad bundle.</w:t>
      </w:r>
    </w:p>
    <w:p>
      <w:pPr>
        <w:pStyle w:val="Heading2"/>
        <w:spacing w:after="80" w:before="240"/>
      </w:pPr>
      <w:r>
        <w:rPr>
          <w:rFonts w:ascii="Arial" w:cs="Arial" w:eastAsia="Arial" w:hAnsi="Arial"/>
          <w:b/>
          <w:bCs/>
          <w:color w:val="0B0F17"/>
          <w:sz w:val="26"/>
          <w:szCs w:val="26"/>
        </w:rPr>
        <w:t xml:space="preserve">When you want to talk to your Drive instead of clicking</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AI Drive management with MCP</w:t>
      </w:r>
    </w:p>
    <w:p>
      <w:pPr>
        <w:spacing w:after="60" w:before="60"/>
        <w:jc w:val="left"/>
      </w:pPr>
      <w:r>
        <w:rPr>
          <w:rFonts w:ascii="Arial" w:cs="Arial" w:eastAsia="Arial" w:hAnsi="Arial"/>
          <w:b w:val="false"/>
          <w:bCs w:val="false"/>
          <w:i w:val="false"/>
          <w:iCs w:val="false"/>
          <w:color w:val="0B0F17"/>
          <w:sz w:val="22"/>
          <w:szCs w:val="22"/>
        </w:rPr>
        <w:t xml:space="preserve">Talk to Google Drive in natural language — search, move, rename, tag, archive — through an MCP-powered agent. "Find that file Greg sent in October" works.</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AI early adopters + Notion/Drive power users. MCP showcase content. LinkedIn AI-tool-builder audience.</w:t>
      </w:r>
    </w:p>
    <w:p>
      <w:pPr>
        <w:pStyle w:val="Heading2"/>
        <w:spacing w:after="80" w:before="240"/>
      </w:pPr>
      <w:r>
        <w:rPr>
          <w:rFonts w:ascii="Arial" w:cs="Arial" w:eastAsia="Arial" w:hAnsi="Arial"/>
          <w:b/>
          <w:bCs/>
          <w:color w:val="0B0F17"/>
          <w:sz w:val="26"/>
          <w:szCs w:val="26"/>
        </w:rPr>
        <w:t xml:space="preserve">When four hours have passed</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Backup all n8n workflows to Google Drive every 4 hours</w:t>
      </w:r>
    </w:p>
    <w:p>
      <w:pPr>
        <w:spacing w:after="60" w:before="60"/>
        <w:jc w:val="left"/>
      </w:pPr>
      <w:r>
        <w:rPr>
          <w:rFonts w:ascii="Arial" w:cs="Arial" w:eastAsia="Arial" w:hAnsi="Arial"/>
          <w:b w:val="false"/>
          <w:bCs w:val="false"/>
          <w:i w:val="false"/>
          <w:iCs w:val="false"/>
          <w:color w:val="0B0F17"/>
          <w:sz w:val="22"/>
          <w:szCs w:val="22"/>
        </w:rPr>
        <w:t xml:space="preserve">The robot exports your entire workflow library and saves it to Google Drive every four hours. You never lose work to a cloud outage or an accidental delete.</w:t>
      </w:r>
    </w:p>
    <w:p>
      <w:pPr>
        <w:pStyle w:val="Heading2"/>
        <w:spacing w:after="80" w:before="240"/>
      </w:pPr>
      <w:r>
        <w:rPr>
          <w:rFonts w:ascii="Arial" w:cs="Arial" w:eastAsia="Arial" w:hAnsi="Arial"/>
          <w:b/>
          <w:bCs/>
          <w:color w:val="0B0F17"/>
          <w:sz w:val="26"/>
          <w:szCs w:val="26"/>
        </w:rPr>
        <w:t xml:space="preserve">When you need a starter pattern for your first webhook</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Creating an API endpoint</w:t>
      </w:r>
    </w:p>
    <w:p>
      <w:pPr>
        <w:spacing w:after="60" w:before="60"/>
        <w:jc w:val="left"/>
      </w:pPr>
      <w:r>
        <w:rPr>
          <w:rFonts w:ascii="Arial" w:cs="Arial" w:eastAsia="Arial" w:hAnsi="Arial"/>
          <w:b w:val="false"/>
          <w:bCs w:val="false"/>
          <w:i w:val="false"/>
          <w:iCs w:val="false"/>
          <w:color w:val="0B0F17"/>
          <w:sz w:val="22"/>
          <w:szCs w:val="22"/>
        </w:rPr>
        <w:t xml:space="preserve">A beginner’s reference for building your first API in n8n. Five nodes. Webhook in, clean response out.</w:t>
      </w:r>
    </w:p>
    <w:p>
      <w:pPr>
        <w:pStyle w:val="Heading2"/>
        <w:spacing w:after="80" w:before="240"/>
      </w:pPr>
      <w:r>
        <w:rPr>
          <w:rFonts w:ascii="Arial" w:cs="Arial" w:eastAsia="Arial" w:hAnsi="Arial"/>
          <w:b/>
          <w:bCs/>
          <w:color w:val="0B0F17"/>
          <w:sz w:val="26"/>
          <w:szCs w:val="26"/>
        </w:rPr>
        <w:t xml:space="preserve">When your Mac Desktop is a disaster again</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Desktop Cleanup Automation v2.0</w:t>
      </w:r>
    </w:p>
    <w:p>
      <w:pPr>
        <w:spacing w:after="60" w:before="60"/>
        <w:jc w:val="left"/>
      </w:pPr>
      <w:r>
        <w:rPr>
          <w:rFonts w:ascii="Arial" w:cs="Arial" w:eastAsia="Arial" w:hAnsi="Arial"/>
          <w:b w:val="false"/>
          <w:bCs w:val="false"/>
          <w:i w:val="false"/>
          <w:iCs w:val="false"/>
          <w:color w:val="0B0F17"/>
          <w:sz w:val="22"/>
          <w:szCs w:val="22"/>
        </w:rPr>
        <w:t xml:space="preserve">Watches your Desktop for old files and duplicates and archives or deletes them based on your rules. Your Desktop stays clean without ever opening Finder.</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productivity creators. YouTube + r/macapps. Bundle into a "Mac cleanup" template pack.</w:t>
      </w:r>
    </w:p>
    <w:p>
      <w:pPr>
        <w:pStyle w:val="Heading2"/>
        <w:spacing w:after="80" w:before="240"/>
      </w:pPr>
      <w:r>
        <w:rPr>
          <w:rFonts w:ascii="Arial" w:cs="Arial" w:eastAsia="Arial" w:hAnsi="Arial"/>
          <w:b/>
          <w:bCs/>
          <w:color w:val="0B0F17"/>
          <w:sz w:val="26"/>
          <w:szCs w:val="26"/>
        </w:rPr>
        <w:t xml:space="preserve">When you’re not sure if n8n can do the thing</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n8n visual node library</w:t>
      </w:r>
    </w:p>
    <w:p>
      <w:pPr>
        <w:spacing w:after="60" w:before="60"/>
        <w:jc w:val="left"/>
      </w:pPr>
      <w:r>
        <w:rPr>
          <w:rFonts w:ascii="Arial" w:cs="Arial" w:eastAsia="Arial" w:hAnsi="Arial"/>
          <w:b w:val="false"/>
          <w:bCs w:val="false"/>
          <w:i w:val="false"/>
          <w:iCs w:val="false"/>
          <w:color w:val="0B0F17"/>
          <w:sz w:val="22"/>
          <w:szCs w:val="22"/>
        </w:rPr>
        <w:t xml:space="preserve">A visual browser of every n8n node. Open it when you’re stuck wondering "can n8n do this."</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n8n beginners. Share as a "browse every n8n node visually" template. Community-forum sticky.</w:t>
      </w:r>
    </w:p>
    <w:p>
      <w:pPr>
        <w:pStyle w:val="Heading2"/>
        <w:spacing w:after="80" w:before="240"/>
      </w:pPr>
      <w:r>
        <w:rPr>
          <w:rFonts w:ascii="Arial" w:cs="Arial" w:eastAsia="Arial" w:hAnsi="Arial"/>
          <w:b/>
          <w:bCs/>
          <w:color w:val="0B0F17"/>
          <w:sz w:val="26"/>
          <w:szCs w:val="26"/>
        </w:rPr>
        <w:t xml:space="preserve">When a GitHub issue or PR is opened</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GitHub Issues → Linear</w:t>
      </w:r>
    </w:p>
    <w:p>
      <w:pPr>
        <w:spacing w:after="60" w:before="60"/>
        <w:jc w:val="left"/>
      </w:pPr>
      <w:r>
        <w:rPr>
          <w:rFonts w:ascii="Arial" w:cs="Arial" w:eastAsia="Arial" w:hAnsi="Arial"/>
          <w:b w:val="false"/>
          <w:bCs w:val="false"/>
          <w:i w:val="false"/>
          <w:iCs w:val="false"/>
          <w:color w:val="0B0F17"/>
          <w:sz w:val="22"/>
          <w:szCs w:val="22"/>
        </w:rPr>
        <w:t xml:space="preserve">GitHub PRs and issues mirror straight into Linear in real time. Closes the gap between what the engineers are doing and what the product team is tracking.</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Linear power-users. Linear Slack + dev-productivity LinkedIn content. Pair with the GitHub Actions audience.</w:t>
      </w:r>
    </w:p>
    <w:p>
      <w:pPr>
        <w:pStyle w:val="Heading2"/>
        <w:spacing w:after="80" w:before="240"/>
      </w:pPr>
      <w:r>
        <w:rPr>
          <w:rFonts w:ascii="Arial" w:cs="Arial" w:eastAsia="Arial" w:hAnsi="Arial"/>
          <w:b/>
          <w:bCs/>
          <w:color w:val="0B0F17"/>
          <w:sz w:val="26"/>
          <w:szCs w:val="26"/>
        </w:rPr>
        <w:t xml:space="preserve">When email lands in your Gmail inbox</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Gmail AI Email Manager</w:t>
      </w:r>
    </w:p>
    <w:p>
      <w:pPr>
        <w:spacing w:after="60" w:before="60"/>
        <w:jc w:val="left"/>
      </w:pPr>
      <w:r>
        <w:rPr>
          <w:rFonts w:ascii="Arial" w:cs="Arial" w:eastAsia="Arial" w:hAnsi="Arial"/>
          <w:b w:val="false"/>
          <w:bCs w:val="false"/>
          <w:i w:val="false"/>
          <w:iCs w:val="false"/>
          <w:color w:val="0B0F17"/>
          <w:sz w:val="22"/>
          <w:szCs w:val="22"/>
        </w:rPr>
        <w:t xml:space="preserve">The robot classifies every incoming email, applies the right label, drafts replies, and archives the noise. SaneBox + Superhuman class for $0.</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solopreneurs and execs. SaneBox alternative. Merge with the other Gmail AI variants.</w:t>
      </w:r>
    </w:p>
    <w:p>
      <w:pPr>
        <w:pStyle w:val="Heading2"/>
        <w:spacing w:after="80" w:before="240"/>
      </w:pPr>
      <w:r>
        <w:rPr>
          <w:rFonts w:ascii="Arial" w:cs="Arial" w:eastAsia="Arial" w:hAnsi="Arial"/>
          <w:b/>
          <w:bCs/>
          <w:color w:val="0B0F17"/>
          <w:sz w:val="26"/>
          <w:szCs w:val="26"/>
        </w:rPr>
        <w:t xml:space="preserve">When you’re out of Google Drive space</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Google Drive Cleanup &amp; Duplicate Finder</w:t>
      </w:r>
    </w:p>
    <w:p>
      <w:pPr>
        <w:spacing w:after="60" w:before="60"/>
        <w:jc w:val="left"/>
      </w:pPr>
      <w:r>
        <w:rPr>
          <w:rFonts w:ascii="Arial" w:cs="Arial" w:eastAsia="Arial" w:hAnsi="Arial"/>
          <w:b w:val="false"/>
          <w:bCs w:val="false"/>
          <w:i w:val="false"/>
          <w:iCs w:val="false"/>
          <w:color w:val="0B0F17"/>
          <w:sz w:val="22"/>
          <w:szCs w:val="22"/>
        </w:rPr>
        <w:t xml:space="preserve">Scans your Drive for duplicate files by size and hash, surfaces the safe-to-delete candidates, and reclaims 20–40% of your storage in one afternoon.</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indie / productivity audience. YouTube screen-shares + r/productivity. Gated email opt-in for the JSON.</w:t>
      </w:r>
    </w:p>
    <w:p>
      <w:pPr>
        <w:pStyle w:val="Heading2"/>
        <w:spacing w:after="80" w:before="240"/>
      </w:pPr>
      <w:r>
        <w:rPr>
          <w:rFonts w:ascii="Arial" w:cs="Arial" w:eastAsia="Arial" w:hAnsi="Arial"/>
          <w:b/>
          <w:bCs/>
          <w:color w:val="0B0F17"/>
          <w:sz w:val="26"/>
          <w:szCs w:val="26"/>
        </w:rPr>
        <w:t xml:space="preserve">When 2am hits</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Notion → iCloud Nightly Backup</w:t>
      </w:r>
    </w:p>
    <w:p>
      <w:pPr>
        <w:spacing w:after="60" w:before="60"/>
        <w:jc w:val="left"/>
      </w:pPr>
      <w:r>
        <w:rPr>
          <w:rFonts w:ascii="Arial" w:cs="Arial" w:eastAsia="Arial" w:hAnsi="Arial"/>
          <w:b w:val="false"/>
          <w:bCs w:val="false"/>
          <w:i w:val="false"/>
          <w:iCs w:val="false"/>
          <w:color w:val="0B0F17"/>
          <w:sz w:val="22"/>
          <w:szCs w:val="22"/>
        </w:rPr>
        <w:t xml:space="preserve">Every night at 2am, every Notion database under your workspace gets packaged as JSON and uploaded to a Google Drive folder that’s synced to iCloud. Disaster recovery on autopilot.</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Notion power-users. Notion template gallery. Twitter/X productivity creators + r/Notion.</w:t>
      </w:r>
    </w:p>
    <w:p>
      <w:pPr>
        <w:pStyle w:val="Heading2"/>
        <w:spacing w:after="80" w:before="240"/>
      </w:pPr>
      <w:r>
        <w:rPr>
          <w:rFonts w:ascii="Arial" w:cs="Arial" w:eastAsia="Arial" w:hAnsi="Arial"/>
          <w:b/>
          <w:bCs/>
          <w:color w:val="0B0F17"/>
          <w:sz w:val="26"/>
          <w:szCs w:val="26"/>
        </w:rPr>
        <w:t xml:space="preserve">When a Notion task is overdue, blocked, or stalled</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Notion Task Flow Monitor</w:t>
      </w:r>
    </w:p>
    <w:p>
      <w:pPr>
        <w:spacing w:after="60" w:before="60"/>
        <w:jc w:val="left"/>
      </w:pPr>
      <w:r>
        <w:rPr>
          <w:rFonts w:ascii="Arial" w:cs="Arial" w:eastAsia="Arial" w:hAnsi="Arial"/>
          <w:b w:val="false"/>
          <w:bCs w:val="false"/>
          <w:i w:val="false"/>
          <w:iCs w:val="false"/>
          <w:color w:val="0B0F17"/>
          <w:sz w:val="22"/>
          <w:szCs w:val="22"/>
        </w:rPr>
        <w:t xml:space="preserve">The robot nudges the owner. If it sits too long, it escalates to the manager. Tasks that escalate themselves.</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Notion power-users + the PM community. Notion template marketplace + PM-tools LinkedIn. Angle: "tasks that escalate themselves."</w:t>
      </w:r>
    </w:p>
    <w:p>
      <w:pPr>
        <w:pStyle w:val="Heading2"/>
        <w:spacing w:after="80" w:before="240"/>
      </w:pPr>
      <w:r>
        <w:rPr>
          <w:rFonts w:ascii="Arial" w:cs="Arial" w:eastAsia="Arial" w:hAnsi="Arial"/>
          <w:b/>
          <w:bCs/>
          <w:color w:val="0B0F17"/>
          <w:sz w:val="26"/>
          <w:szCs w:val="26"/>
        </w:rPr>
        <w:t xml:space="preserve">When the service you need has no n8n connector</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Pulling data from services without n8n integrations</w:t>
      </w:r>
    </w:p>
    <w:p>
      <w:pPr>
        <w:spacing w:after="60" w:before="60"/>
        <w:jc w:val="left"/>
      </w:pPr>
      <w:r>
        <w:rPr>
          <w:rFonts w:ascii="Arial" w:cs="Arial" w:eastAsia="Arial" w:hAnsi="Arial"/>
          <w:b w:val="false"/>
          <w:bCs w:val="false"/>
          <w:i w:val="false"/>
          <w:iCs w:val="false"/>
          <w:color w:val="0B0F17"/>
          <w:sz w:val="22"/>
          <w:szCs w:val="22"/>
        </w:rPr>
        <w:t xml:space="preserve">A reference pattern for scraping and extracting from any third-party service that lacks a native n8n node. Your starter kit for custom integrations.</w:t>
      </w:r>
    </w:p>
    <w:p>
      <w:pPr>
        <w:pStyle w:val="Heading2"/>
        <w:spacing w:after="80" w:before="240"/>
      </w:pPr>
      <w:r>
        <w:rPr>
          <w:rFonts w:ascii="Arial" w:cs="Arial" w:eastAsia="Arial" w:hAnsi="Arial"/>
          <w:b/>
          <w:bCs/>
          <w:color w:val="0B0F17"/>
          <w:sz w:val="26"/>
          <w:szCs w:val="26"/>
        </w:rPr>
        <w:t xml:space="preserve">When a Typeform submission lands</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Typeform → Notion (with Files)</w:t>
      </w:r>
    </w:p>
    <w:p>
      <w:pPr>
        <w:spacing w:after="60" w:before="60"/>
        <w:jc w:val="left"/>
      </w:pPr>
      <w:r>
        <w:rPr>
          <w:rFonts w:ascii="Arial" w:cs="Arial" w:eastAsia="Arial" w:hAnsi="Arial"/>
          <w:b w:val="false"/>
          <w:bCs w:val="false"/>
          <w:i w:val="false"/>
          <w:iCs w:val="false"/>
          <w:color w:val="0B0F17"/>
          <w:sz w:val="22"/>
          <w:szCs w:val="22"/>
        </w:rPr>
        <w:t xml:space="preserve">Every submission becomes a structured Notion page — every field mapped, every uploaded file parked in S3. The integration Typeform should have shipped.</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Notion + Typeform power-users. Notion template marketplace + form-builder comparison content.</w:t>
      </w:r>
    </w:p>
    <w:p>
      <w:pPr>
        <w:pStyle w:val="Heading2"/>
        <w:spacing w:after="80" w:before="240"/>
      </w:pPr>
      <w:r>
        <w:rPr>
          <w:rFonts w:ascii="Arial" w:cs="Arial" w:eastAsia="Arial" w:hAnsi="Arial"/>
          <w:b/>
          <w:bCs/>
          <w:color w:val="0B0F17"/>
          <w:sz w:val="26"/>
          <w:szCs w:val="26"/>
        </w:rPr>
        <w:t xml:space="preserve">When you want Anthropic Skills inside an n8n AI Agent</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Use Skills in n8n Agent Node</w:t>
      </w:r>
    </w:p>
    <w:p>
      <w:pPr>
        <w:spacing w:after="60" w:before="60"/>
        <w:jc w:val="left"/>
      </w:pPr>
      <w:r>
        <w:rPr>
          <w:rFonts w:ascii="Arial" w:cs="Arial" w:eastAsia="Arial" w:hAnsi="Arial"/>
          <w:b w:val="false"/>
          <w:bCs w:val="false"/>
          <w:i w:val="false"/>
          <w:iCs w:val="false"/>
          <w:color w:val="0B0F17"/>
          <w:sz w:val="22"/>
          <w:szCs w:val="22"/>
        </w:rPr>
        <w:t xml:space="preserve">A reference workflow for wiring Anthropic Skills into the n8n AI Agent node. The canonical recipe — you don’t have to figure it out from sparse docs.</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n8n AI-agent builders. Share as a Skills reference template. n8n DevRel showcase candidate.</w:t>
      </w:r>
    </w:p>
    <w:p>
      <w:pPr>
        <w:pStyle w:val="Heading2"/>
        <w:spacing w:after="80" w:before="240"/>
      </w:pPr>
      <w:r>
        <w:rPr>
          <w:rFonts w:ascii="Arial" w:cs="Arial" w:eastAsia="Arial" w:hAnsi="Arial"/>
          <w:b/>
          <w:bCs/>
          <w:color w:val="0B0F17"/>
          <w:sz w:val="26"/>
          <w:szCs w:val="26"/>
        </w:rPr>
        <w:t xml:space="preserve">When you subscribe to a new YouTube channel</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YouTube Subscription Tracker</w:t>
      </w:r>
    </w:p>
    <w:p>
      <w:pPr>
        <w:spacing w:after="60" w:before="60"/>
        <w:jc w:val="left"/>
      </w:pPr>
      <w:r>
        <w:rPr>
          <w:rFonts w:ascii="Arial" w:cs="Arial" w:eastAsia="Arial" w:hAnsi="Arial"/>
          <w:b w:val="false"/>
          <w:bCs w:val="false"/>
          <w:i w:val="false"/>
          <w:iCs w:val="false"/>
          <w:color w:val="0B0F17"/>
          <w:sz w:val="22"/>
          <w:szCs w:val="22"/>
        </w:rPr>
        <w:t xml:space="preserve">Tracks every channel you’re subscribed to and auto-categorizes them by topic. Finally, your subs make sense.</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creator-economy / YouTube productivity channels. Twitter + creator-tooling round-ups.</w:t>
      </w:r>
    </w:p>
    <w:p>
      <w:pPr>
        <w:pStyle w:val="Heading1"/>
        <w:pBdr>
          <w:bottom w:val="single" w:color="F59E0B" w:sz="6" w:space="4"/>
        </w:pBdr>
        <w:spacing w:after="160" w:before="360"/>
      </w:pPr>
      <w:r>
        <w:rPr>
          <w:rFonts w:ascii="Arial" w:cs="Arial" w:eastAsia="Arial" w:hAnsi="Arial"/>
          <w:b/>
          <w:bCs/>
          <w:color w:val="B45309"/>
          <w:sz w:val="36"/>
          <w:szCs w:val="36"/>
        </w:rPr>
        <w:t xml:space="preserve">Voice AI</w:t>
      </w:r>
    </w:p>
    <w:p>
      <w:pPr>
        <w:spacing w:after="200" w:before="60"/>
        <w:jc w:val="left"/>
      </w:pPr>
      <w:r>
        <w:rPr>
          <w:rFonts w:ascii="Arial" w:cs="Arial" w:eastAsia="Arial" w:hAnsi="Arial"/>
          <w:b w:val="false"/>
          <w:bCs w:val="false"/>
          <w:i/>
          <w:iCs/>
          <w:color w:val="475569"/>
          <w:sz w:val="22"/>
          <w:szCs w:val="22"/>
        </w:rPr>
        <w:t xml:space="preserve">Pick up every call. Book every appointment. Never miss money because you missed a call.</w:t>
      </w:r>
    </w:p>
    <w:p>
      <w:pPr>
        <w:pStyle w:val="Heading2"/>
        <w:spacing w:after="80" w:before="240"/>
      </w:pPr>
      <w:r>
        <w:rPr>
          <w:rFonts w:ascii="Arial" w:cs="Arial" w:eastAsia="Arial" w:hAnsi="Arial"/>
          <w:b/>
          <w:bCs/>
          <w:color w:val="0B0F17"/>
          <w:sz w:val="26"/>
          <w:szCs w:val="26"/>
        </w:rPr>
        <w:t xml:space="preserve">When somebody speaks into your voice app</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01 — Voice Capture → Transcribe → Inflection</w:t>
      </w:r>
    </w:p>
    <w:p>
      <w:pPr>
        <w:spacing w:after="60" w:before="60"/>
        <w:jc w:val="left"/>
      </w:pPr>
      <w:r>
        <w:rPr>
          <w:rFonts w:ascii="Arial" w:cs="Arial" w:eastAsia="Arial" w:hAnsi="Arial"/>
          <w:b w:val="false"/>
          <w:bCs w:val="false"/>
          <w:i w:val="false"/>
          <w:iCs w:val="false"/>
          <w:color w:val="0B0F17"/>
          <w:sz w:val="22"/>
          <w:szCs w:val="22"/>
        </w:rPr>
        <w:t xml:space="preserve">Stage one of the voice suite. Captures the audio, writes down what was said, and reads how the person felt while saying it. Now the next steps know if the caller is calm or upset.</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AI voice builders. Vapi / ElevenLabs community + Twitter voice-AI tutorials. Positioned as the inflection-aware starter.</w:t>
      </w:r>
    </w:p>
    <w:p>
      <w:pPr>
        <w:pStyle w:val="Heading2"/>
        <w:spacing w:after="80" w:before="240"/>
      </w:pPr>
      <w:r>
        <w:rPr>
          <w:rFonts w:ascii="Arial" w:cs="Arial" w:eastAsia="Arial" w:hAnsi="Arial"/>
          <w:b/>
          <w:bCs/>
          <w:color w:val="0B0F17"/>
          <w:sz w:val="26"/>
          <w:szCs w:val="26"/>
        </w:rPr>
        <w:t xml:space="preserve">When you say a command out loud</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02 — Voice Command → Notion CRUD</w:t>
      </w:r>
    </w:p>
    <w:p>
      <w:pPr>
        <w:spacing w:after="60" w:before="60"/>
        <w:jc w:val="left"/>
      </w:pPr>
      <w:r>
        <w:rPr>
          <w:rFonts w:ascii="Arial" w:cs="Arial" w:eastAsia="Arial" w:hAnsi="Arial"/>
          <w:b w:val="false"/>
          <w:bCs w:val="false"/>
          <w:i w:val="false"/>
          <w:iCs w:val="false"/>
          <w:color w:val="0B0F17"/>
          <w:sz w:val="22"/>
          <w:szCs w:val="22"/>
        </w:rPr>
        <w:t xml:space="preserve">Stage two. The robot understands your spoken command and does the real Notion work — add a task, update a status, capture a note. Hands-free.</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voice-AI / accessibility community + Vapi partner channel. Short demo videos showing hands-free Notion editing.</w:t>
      </w:r>
    </w:p>
    <w:p>
      <w:pPr>
        <w:pStyle w:val="Heading2"/>
        <w:spacing w:after="80" w:before="240"/>
      </w:pPr>
      <w:r>
        <w:rPr>
          <w:rFonts w:ascii="Arial" w:cs="Arial" w:eastAsia="Arial" w:hAnsi="Arial"/>
          <w:b/>
          <w:bCs/>
          <w:color w:val="0B0F17"/>
          <w:sz w:val="26"/>
          <w:szCs w:val="26"/>
        </w:rPr>
        <w:t xml:space="preserve">When Notion has the answer to speak back</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03 — Notion → TTS Voice Reply (with inflection)</w:t>
      </w:r>
    </w:p>
    <w:p>
      <w:pPr>
        <w:spacing w:after="60" w:before="60"/>
        <w:jc w:val="left"/>
      </w:pPr>
      <w:r>
        <w:rPr>
          <w:rFonts w:ascii="Arial" w:cs="Arial" w:eastAsia="Arial" w:hAnsi="Arial"/>
          <w:b w:val="false"/>
          <w:bCs w:val="false"/>
          <w:i w:val="false"/>
          <w:iCs w:val="false"/>
          <w:color w:val="0B0F17"/>
          <w:sz w:val="22"/>
          <w:szCs w:val="22"/>
        </w:rPr>
        <w:t xml:space="preserve">Stage three. The robot pulls the response from Notion and speaks it back with natural inflection. The conversation feels human, not robotic.</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AI voice creators. Vapi / ElevenLabs partner channels + Twitter voice-AI demos showing inflection nuance.</w:t>
      </w:r>
    </w:p>
    <w:p>
      <w:pPr>
        <w:pStyle w:val="Heading2"/>
        <w:spacing w:after="80" w:before="240"/>
      </w:pPr>
      <w:r>
        <w:rPr>
          <w:rFonts w:ascii="Arial" w:cs="Arial" w:eastAsia="Arial" w:hAnsi="Arial"/>
          <w:b/>
          <w:bCs/>
          <w:color w:val="0B0F17"/>
          <w:sz w:val="26"/>
          <w:szCs w:val="26"/>
        </w:rPr>
        <w:t xml:space="preserve">When a caller’s voice turns urgent or upset</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04 — Twilio Call → Live Inflection → Urgency Alert</w:t>
      </w:r>
    </w:p>
    <w:p>
      <w:pPr>
        <w:spacing w:after="60" w:before="60"/>
        <w:jc w:val="left"/>
      </w:pPr>
      <w:r>
        <w:rPr>
          <w:rFonts w:ascii="Arial" w:cs="Arial" w:eastAsia="Arial" w:hAnsi="Arial"/>
          <w:b w:val="false"/>
          <w:bCs w:val="false"/>
          <w:i w:val="false"/>
          <w:iCs w:val="false"/>
          <w:color w:val="0B0F17"/>
          <w:sz w:val="22"/>
          <w:szCs w:val="22"/>
        </w:rPr>
        <w:t xml:space="preserve">Stage four. The robot listens to a live Twilio call in real time. If the caller sounds distressed, a human gets pulled in within seconds.</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crisis lines, mental-health services, urgent CS. Twilio Marketplace + niche LinkedIn audience. Story: "catch the angry caller earlier."</w:t>
      </w:r>
    </w:p>
    <w:p>
      <w:pPr>
        <w:pStyle w:val="Heading2"/>
        <w:spacing w:after="80" w:before="240"/>
      </w:pPr>
      <w:r>
        <w:rPr>
          <w:rFonts w:ascii="Arial" w:cs="Arial" w:eastAsia="Arial" w:hAnsi="Arial"/>
          <w:b/>
          <w:bCs/>
          <w:color w:val="0B0F17"/>
          <w:sz w:val="26"/>
          <w:szCs w:val="26"/>
        </w:rPr>
        <w:t xml:space="preserve">When the business phone rings</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Inbound Voice Call Handler (Vapi → Notion)</w:t>
      </w:r>
    </w:p>
    <w:p>
      <w:pPr>
        <w:spacing w:after="60" w:before="60"/>
        <w:jc w:val="left"/>
      </w:pPr>
      <w:r>
        <w:rPr>
          <w:rFonts w:ascii="Arial" w:cs="Arial" w:eastAsia="Arial" w:hAnsi="Arial"/>
          <w:b w:val="false"/>
          <w:bCs w:val="false"/>
          <w:i w:val="false"/>
          <w:iCs w:val="false"/>
          <w:color w:val="0B0F17"/>
          <w:sz w:val="22"/>
          <w:szCs w:val="22"/>
        </w:rPr>
        <w:t xml:space="preserve">An AI receptionist that picks up 24/7. Takes the intake, qualifies the caller, books an appointment where it can, and writes a clean record to Notion.</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service businesses (HVAC, dental, salons, home services). Vapi partner program + niche industry Facebook groups. Price as "AI receptionist."</w:t>
      </w:r>
    </w:p>
    <w:p>
      <w:pPr>
        <w:pStyle w:val="Heading2"/>
        <w:spacing w:after="80" w:before="240"/>
      </w:pPr>
      <w:r>
        <w:rPr>
          <w:rFonts w:ascii="Arial" w:cs="Arial" w:eastAsia="Arial" w:hAnsi="Arial"/>
          <w:b/>
          <w:bCs/>
          <w:color w:val="0B0F17"/>
          <w:sz w:val="26"/>
          <w:szCs w:val="26"/>
        </w:rPr>
        <w:t xml:space="preserve">When a caller wants to book an appointment</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Voice booking with ElevenLabs + Cal.com</w:t>
      </w:r>
    </w:p>
    <w:p>
      <w:pPr>
        <w:spacing w:after="60" w:before="60"/>
        <w:jc w:val="left"/>
      </w:pPr>
      <w:r>
        <w:rPr>
          <w:rFonts w:ascii="Arial" w:cs="Arial" w:eastAsia="Arial" w:hAnsi="Arial"/>
          <w:b w:val="false"/>
          <w:bCs w:val="false"/>
          <w:i w:val="false"/>
          <w:iCs w:val="false"/>
          <w:color w:val="0B0F17"/>
          <w:sz w:val="22"/>
          <w:szCs w:val="22"/>
        </w:rPr>
        <w:t xml:space="preserve">A natural-sounding AI voice answers the phone and actually books the appointment — not just chats — using your live Cal.com availability.</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service businesses (HVAC, dental, salons). Angle: "AI receptionist that books appointments." Pair with Inbound Voice Call Handler.</w:t>
      </w:r>
    </w:p>
    <w:p>
      <w:pPr>
        <w:pStyle w:val="Heading1"/>
        <w:pBdr>
          <w:bottom w:val="single" w:color="F59E0B" w:sz="6" w:space="4"/>
        </w:pBdr>
        <w:spacing w:after="160" w:before="360"/>
      </w:pPr>
      <w:r>
        <w:rPr>
          <w:rFonts w:ascii="Arial" w:cs="Arial" w:eastAsia="Arial" w:hAnsi="Arial"/>
          <w:b/>
          <w:bCs/>
          <w:color w:val="B45309"/>
          <w:sz w:val="36"/>
          <w:szCs w:val="36"/>
        </w:rPr>
        <w:t xml:space="preserve">AI Agents &amp; RAG</w:t>
      </w:r>
    </w:p>
    <w:p>
      <w:pPr>
        <w:spacing w:after="200" w:before="60"/>
        <w:jc w:val="left"/>
      </w:pPr>
      <w:r>
        <w:rPr>
          <w:rFonts w:ascii="Arial" w:cs="Arial" w:eastAsia="Arial" w:hAnsi="Arial"/>
          <w:b w:val="false"/>
          <w:bCs w:val="false"/>
          <w:i/>
          <w:iCs/>
          <w:color w:val="475569"/>
          <w:sz w:val="22"/>
          <w:szCs w:val="22"/>
        </w:rPr>
        <w:t xml:space="preserve">The smart part. Robots that read your stuff and answer.</w:t>
      </w:r>
    </w:p>
    <w:p>
      <w:pPr>
        <w:pStyle w:val="Heading2"/>
        <w:spacing w:after="80" w:before="240"/>
      </w:pPr>
      <w:r>
        <w:rPr>
          <w:rFonts w:ascii="Arial" w:cs="Arial" w:eastAsia="Arial" w:hAnsi="Arial"/>
          <w:b/>
          <w:bCs/>
          <w:color w:val="0B0F17"/>
          <w:sz w:val="26"/>
          <w:szCs w:val="26"/>
        </w:rPr>
        <w:t xml:space="preserve">When midnight hits and the evals run</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ai-agent-eval-harness</w:t>
      </w:r>
    </w:p>
    <w:p>
      <w:pPr>
        <w:spacing w:after="60" w:before="60"/>
        <w:jc w:val="left"/>
      </w:pPr>
      <w:r>
        <w:rPr>
          <w:rFonts w:ascii="Arial" w:cs="Arial" w:eastAsia="Arial" w:hAnsi="Arial"/>
          <w:b w:val="false"/>
          <w:bCs w:val="false"/>
          <w:i w:val="false"/>
          <w:iCs w:val="false"/>
          <w:color w:val="0B0F17"/>
          <w:sz w:val="22"/>
          <w:szCs w:val="22"/>
        </w:rPr>
        <w:t xml:space="preserve">Replays your production AI agent against a golden question set every night. Scores grounding, citations, latency, and cost. Alerts when quality drops.</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AI/ML engineers running production agents. Comparison content vs LangSmith/Braintrust. Engage the AI Evals community on Twitter/LinkedIn.</w:t>
      </w:r>
    </w:p>
    <w:p>
      <w:pPr>
        <w:pStyle w:val="Heading2"/>
        <w:spacing w:after="80" w:before="240"/>
      </w:pPr>
      <w:r>
        <w:rPr>
          <w:rFonts w:ascii="Arial" w:cs="Arial" w:eastAsia="Arial" w:hAnsi="Arial"/>
          <w:b/>
          <w:bCs/>
          <w:color w:val="0B0F17"/>
          <w:sz w:val="26"/>
          <w:szCs w:val="26"/>
        </w:rPr>
        <w:t xml:space="preserve">When a new document lands in the AI folder</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Document RAG Ingest Pipeline</w:t>
      </w:r>
    </w:p>
    <w:p>
      <w:pPr>
        <w:spacing w:after="60" w:before="60"/>
        <w:jc w:val="left"/>
      </w:pPr>
      <w:r>
        <w:rPr>
          <w:rFonts w:ascii="Arial" w:cs="Arial" w:eastAsia="Arial" w:hAnsi="Arial"/>
          <w:b w:val="false"/>
          <w:bCs w:val="false"/>
          <w:i w:val="false"/>
          <w:iCs w:val="false"/>
          <w:color w:val="0B0F17"/>
          <w:sz w:val="22"/>
          <w:szCs w:val="22"/>
        </w:rPr>
        <w:t xml:space="preserve">The brain of the Meerkat AI stack. The second you drop in a PDF, transcript, or note, the robot reads it, chunks it, embeds it, and writes it to the shared knowledge base every other agent queries. Every AI you ship gets smarter overnight — no manual re-indexing.</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The continuously-learning brain behind every AI you ship. Drop a PDF in the folder, every agent gets smarter overnight.</w:t>
      </w:r>
    </w:p>
    <w:p>
      <w:pPr>
        <w:pStyle w:val="Heading2"/>
        <w:spacing w:after="80" w:before="240"/>
      </w:pPr>
      <w:r>
        <w:rPr>
          <w:rFonts w:ascii="Arial" w:cs="Arial" w:eastAsia="Arial" w:hAnsi="Arial"/>
          <w:b/>
          <w:bCs/>
          <w:color w:val="0B0F17"/>
          <w:sz w:val="26"/>
          <w:szCs w:val="26"/>
        </w:rPr>
        <w:t xml:space="preserve">When a teammate has a question or needs a task done</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internal-ops-copilot</w:t>
      </w:r>
    </w:p>
    <w:p>
      <w:pPr>
        <w:spacing w:after="60" w:before="60"/>
        <w:jc w:val="left"/>
      </w:pPr>
      <w:r>
        <w:rPr>
          <w:rFonts w:ascii="Arial" w:cs="Arial" w:eastAsia="Arial" w:hAnsi="Arial"/>
          <w:b w:val="false"/>
          <w:bCs w:val="false"/>
          <w:i w:val="false"/>
          <w:iCs w:val="false"/>
          <w:color w:val="0B0F17"/>
          <w:sz w:val="22"/>
          <w:szCs w:val="22"/>
        </w:rPr>
        <w:t xml:space="preserve">Your team’s in-house AI assistant. Answers questions about your docs, runs warehouse queries, opens tickets. Logs what it does so you can check the work.</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internal-tools buyers. Comparison content vs Glean/Dust. LinkedIn "build vs buy your internal copilot" essay for platform leaders.</w:t>
      </w:r>
    </w:p>
    <w:p>
      <w:pPr>
        <w:pStyle w:val="Heading2"/>
        <w:spacing w:after="80" w:before="240"/>
      </w:pPr>
      <w:r>
        <w:rPr>
          <w:rFonts w:ascii="Arial" w:cs="Arial" w:eastAsia="Arial" w:hAnsi="Arial"/>
          <w:b/>
          <w:bCs/>
          <w:color w:val="0B0F17"/>
          <w:sz w:val="26"/>
          <w:szCs w:val="26"/>
        </w:rPr>
        <w:t xml:space="preserve">When privacy or data residency matters most</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Local chatbot with RAG</w:t>
      </w:r>
    </w:p>
    <w:p>
      <w:pPr>
        <w:spacing w:after="60" w:before="60"/>
        <w:jc w:val="left"/>
      </w:pPr>
      <w:r>
        <w:rPr>
          <w:rFonts w:ascii="Arial" w:cs="Arial" w:eastAsia="Arial" w:hAnsi="Arial"/>
          <w:b w:val="false"/>
          <w:bCs w:val="false"/>
          <w:i w:val="false"/>
          <w:iCs w:val="false"/>
          <w:color w:val="0B0F17"/>
          <w:sz w:val="22"/>
          <w:szCs w:val="22"/>
        </w:rPr>
        <w:t xml:space="preserve">A RAG chatbot that runs entirely on your laptop using Ollama and a local vector store. Nothing ever leaves your machine. Built for regulated or sensitive use cases.</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privacy-conscious AI builders + indie SaaS. r/LocalLLaMA + LinkedIn. Data-residency angle.</w:t>
      </w:r>
    </w:p>
    <w:p>
      <w:pPr>
        <w:pStyle w:val="Heading2"/>
        <w:spacing w:after="80" w:before="240"/>
      </w:pPr>
      <w:r>
        <w:rPr>
          <w:rFonts w:ascii="Arial" w:cs="Arial" w:eastAsia="Arial" w:hAnsi="Arial"/>
          <w:b/>
          <w:bCs/>
          <w:color w:val="0B0F17"/>
          <w:sz w:val="26"/>
          <w:szCs w:val="26"/>
        </w:rPr>
        <w:t xml:space="preserve">When you ask the Meerkat AI a question</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meerkat-ai-qa</w:t>
      </w:r>
    </w:p>
    <w:p>
      <w:pPr>
        <w:spacing w:after="60" w:before="60"/>
        <w:jc w:val="left"/>
      </w:pPr>
      <w:r>
        <w:rPr>
          <w:rFonts w:ascii="Arial" w:cs="Arial" w:eastAsia="Arial" w:hAnsi="Arial"/>
          <w:b w:val="false"/>
          <w:bCs w:val="false"/>
          <w:i w:val="false"/>
          <w:iCs w:val="false"/>
          <w:color w:val="0B0F17"/>
          <w:sz w:val="22"/>
          <w:szCs w:val="22"/>
        </w:rPr>
        <w:t xml:space="preserve">The Q&amp;A engine behind the Meerkat agent. You ask, it returns a grounded answer powered by Meerkat’s own knowledge.</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Internal Meerkat agent support. Not sold standalone.</w:t>
      </w:r>
    </w:p>
    <w:p>
      <w:pPr>
        <w:pStyle w:val="Heading2"/>
        <w:spacing w:after="80" w:before="240"/>
      </w:pPr>
      <w:r>
        <w:rPr>
          <w:rFonts w:ascii="Arial" w:cs="Arial" w:eastAsia="Arial" w:hAnsi="Arial"/>
          <w:b/>
          <w:bCs/>
          <w:color w:val="0B0F17"/>
          <w:sz w:val="26"/>
          <w:szCs w:val="26"/>
        </w:rPr>
        <w:t xml:space="preserve">When you need to copy workflows between n8n accounts</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Migrate Workflows</w:t>
      </w:r>
    </w:p>
    <w:p>
      <w:pPr>
        <w:spacing w:after="60" w:before="60"/>
        <w:jc w:val="left"/>
      </w:pPr>
      <w:r>
        <w:rPr>
          <w:rFonts w:ascii="Arial" w:cs="Arial" w:eastAsia="Arial" w:hAnsi="Arial"/>
          <w:b w:val="false"/>
          <w:bCs w:val="false"/>
          <w:i w:val="false"/>
          <w:iCs w:val="false"/>
          <w:color w:val="0B0F17"/>
          <w:sz w:val="22"/>
          <w:szCs w:val="22"/>
        </w:rPr>
        <w:t xml:space="preserve">An MCP-driven utility that moves workflows between n8n tenants in bulk. Showcase of what Claude + n8n MCP can do at scale.</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Internal n8n SE utility. Not market-facing. Valuable to n8n’s own SE team as an MCP showcase.</w:t>
      </w:r>
    </w:p>
    <w:p>
      <w:pPr>
        <w:pStyle w:val="Heading2"/>
        <w:spacing w:after="80" w:before="240"/>
      </w:pPr>
      <w:r>
        <w:rPr>
          <w:rFonts w:ascii="Arial" w:cs="Arial" w:eastAsia="Arial" w:hAnsi="Arial"/>
          <w:b/>
          <w:bCs/>
          <w:color w:val="0B0F17"/>
          <w:sz w:val="26"/>
          <w:szCs w:val="26"/>
        </w:rPr>
        <w:t xml:space="preserve">When data is about to be sent to an LLM</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pii-redaction-subworkflow</w:t>
      </w:r>
    </w:p>
    <w:p>
      <w:pPr>
        <w:spacing w:after="60" w:before="60"/>
        <w:jc w:val="left"/>
      </w:pPr>
      <w:r>
        <w:rPr>
          <w:rFonts w:ascii="Arial" w:cs="Arial" w:eastAsia="Arial" w:hAnsi="Arial"/>
          <w:b w:val="false"/>
          <w:bCs w:val="false"/>
          <w:i w:val="false"/>
          <w:iCs w:val="false"/>
          <w:color w:val="0B0F17"/>
          <w:sz w:val="22"/>
          <w:szCs w:val="22"/>
        </w:rPr>
        <w:t xml:space="preserve">A reusable building block that detects and scrubs personal stuff (emails, phones, names, addresses, IDs) before it ever reaches the LLM. Drop it in once and never ship raw PII again.</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AI builders worried about PII. OSS template on GitHub + LinkedIn "don’t send raw PII to OpenAI" post linking back.</w:t>
      </w:r>
    </w:p>
    <w:p>
      <w:pPr>
        <w:pStyle w:val="Heading2"/>
        <w:spacing w:after="80" w:before="240"/>
      </w:pPr>
      <w:r>
        <w:rPr>
          <w:rFonts w:ascii="Arial" w:cs="Arial" w:eastAsia="Arial" w:hAnsi="Arial"/>
          <w:b/>
          <w:bCs/>
          <w:color w:val="0B0F17"/>
          <w:sz w:val="26"/>
          <w:szCs w:val="26"/>
        </w:rPr>
        <w:t xml:space="preserve">When you ask a question about your company docs</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RAG chatbot for company docs (Drive + Gemini)</w:t>
      </w:r>
    </w:p>
    <w:p>
      <w:pPr>
        <w:spacing w:after="60" w:before="60"/>
        <w:jc w:val="left"/>
      </w:pPr>
      <w:r>
        <w:rPr>
          <w:rFonts w:ascii="Arial" w:cs="Arial" w:eastAsia="Arial" w:hAnsi="Arial"/>
          <w:b w:val="false"/>
          <w:bCs w:val="false"/>
          <w:i w:val="false"/>
          <w:iCs w:val="false"/>
          <w:color w:val="0B0F17"/>
          <w:sz w:val="22"/>
          <w:szCs w:val="22"/>
        </w:rPr>
        <w:t xml:space="preserve">The bot reads from Google Drive, finds the right paragraphs, and answers with citations. Glean-class for SMBs.</w:t>
      </w:r>
    </w:p>
    <w:p>
      <w:pPr>
        <w:pStyle w:val="Heading2"/>
        <w:spacing w:after="80" w:before="240"/>
      </w:pPr>
      <w:r>
        <w:rPr>
          <w:rFonts w:ascii="Arial" w:cs="Arial" w:eastAsia="Arial" w:hAnsi="Arial"/>
          <w:b/>
          <w:bCs/>
          <w:color w:val="0B0F17"/>
          <w:sz w:val="26"/>
          <w:szCs w:val="26"/>
        </w:rPr>
        <w:t xml:space="preserve">When you’re brand-new to RAG</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RAG Starter Template (Vector + Form + OpenAI)</w:t>
      </w:r>
    </w:p>
    <w:p>
      <w:pPr>
        <w:spacing w:after="60" w:before="60"/>
        <w:jc w:val="left"/>
      </w:pPr>
      <w:r>
        <w:rPr>
          <w:rFonts w:ascii="Arial" w:cs="Arial" w:eastAsia="Arial" w:hAnsi="Arial"/>
          <w:b w:val="false"/>
          <w:bCs w:val="false"/>
          <w:i w:val="false"/>
          <w:iCs w:val="false"/>
          <w:color w:val="0B0F17"/>
          <w:sz w:val="22"/>
          <w:szCs w:val="22"/>
        </w:rPr>
        <w:t xml:space="preserve">The "hello world" for RAG in n8n. Paste a question into a form, get a grounded answer back. Six nodes. Free. Cleanest starting point.</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AI engineers + n8n beginners. Beginner-friendly RAG YouTube walkthrough. Lead-gen funnel for consulting.</w:t>
      </w:r>
    </w:p>
    <w:p>
      <w:pPr>
        <w:pStyle w:val="Heading1"/>
        <w:pBdr>
          <w:bottom w:val="single" w:color="F59E0B" w:sz="6" w:space="4"/>
        </w:pBdr>
        <w:spacing w:after="160" w:before="360"/>
      </w:pPr>
      <w:r>
        <w:rPr>
          <w:rFonts w:ascii="Arial" w:cs="Arial" w:eastAsia="Arial" w:hAnsi="Arial"/>
          <w:b/>
          <w:bCs/>
          <w:color w:val="B45309"/>
          <w:sz w:val="36"/>
          <w:szCs w:val="36"/>
        </w:rPr>
        <w:t xml:space="preserve">DevOps &amp; Reliability</w:t>
      </w:r>
    </w:p>
    <w:p>
      <w:pPr>
        <w:spacing w:after="200" w:before="60"/>
        <w:jc w:val="left"/>
      </w:pPr>
      <w:r>
        <w:rPr>
          <w:rFonts w:ascii="Arial" w:cs="Arial" w:eastAsia="Arial" w:hAnsi="Arial"/>
          <w:b w:val="false"/>
          <w:bCs w:val="false"/>
          <w:i/>
          <w:iCs/>
          <w:color w:val="475569"/>
          <w:sz w:val="22"/>
          <w:szCs w:val="22"/>
        </w:rPr>
        <w:t xml:space="preserve">Find broken things before customers do. Keep the lights on.</w:t>
      </w:r>
    </w:p>
    <w:p>
      <w:pPr>
        <w:pStyle w:val="Heading2"/>
        <w:spacing w:after="80" w:before="240"/>
      </w:pPr>
      <w:r>
        <w:rPr>
          <w:rFonts w:ascii="Arial" w:cs="Arial" w:eastAsia="Arial" w:hAnsi="Arial"/>
          <w:b/>
          <w:bCs/>
          <w:color w:val="0B0F17"/>
          <w:sz w:val="26"/>
          <w:szCs w:val="26"/>
        </w:rPr>
        <w:t xml:space="preserve">When an upstream API starts misbehaving</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API Health Watchdog</w:t>
      </w:r>
    </w:p>
    <w:p>
      <w:pPr>
        <w:spacing w:after="60" w:before="60"/>
        <w:jc w:val="left"/>
      </w:pPr>
      <w:r>
        <w:rPr>
          <w:rFonts w:ascii="Arial" w:cs="Arial" w:eastAsia="Arial" w:hAnsi="Arial"/>
          <w:b w:val="false"/>
          <w:bCs w:val="false"/>
          <w:i w:val="false"/>
          <w:iCs w:val="false"/>
          <w:color w:val="0B0F17"/>
          <w:sz w:val="22"/>
          <w:szCs w:val="22"/>
        </w:rPr>
        <w:t xml:space="preserve">Pings your roster of upstream APIs on a schedule, tracks status codes and latency, and opens a PagerDuty incident the second something degrades. Catches outages before your customers do.</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SaaS engineering teams. SRE/DevOps Slack groups + content on multi-API observability vs StatusGator/Better Uptime.</w:t>
      </w:r>
    </w:p>
    <w:p>
      <w:pPr>
        <w:pStyle w:val="Heading2"/>
        <w:spacing w:after="80" w:before="240"/>
      </w:pPr>
      <w:r>
        <w:rPr>
          <w:rFonts w:ascii="Arial" w:cs="Arial" w:eastAsia="Arial" w:hAnsi="Arial"/>
          <w:b/>
          <w:bCs/>
          <w:color w:val="0B0F17"/>
          <w:sz w:val="26"/>
          <w:szCs w:val="26"/>
        </w:rPr>
        <w:t xml:space="preserve">When you push to GitHub</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CP_Deploy — GitHub to Hostinger</w:t>
      </w:r>
    </w:p>
    <w:p>
      <w:pPr>
        <w:spacing w:after="60" w:before="60"/>
        <w:jc w:val="left"/>
      </w:pPr>
      <w:r>
        <w:rPr>
          <w:rFonts w:ascii="Arial" w:cs="Arial" w:eastAsia="Arial" w:hAnsi="Arial"/>
          <w:b w:val="false"/>
          <w:bCs w:val="false"/>
          <w:i w:val="false"/>
          <w:iCs w:val="false"/>
          <w:color w:val="0B0F17"/>
          <w:sz w:val="22"/>
          <w:szCs w:val="22"/>
        </w:rPr>
        <w:t xml:space="preserve">The workflow deploys your site to Hostinger over FTPS on every push. Handles the chmod traps and TLS quirks Hostinger’s docs don’t mention.</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SMB devs on Hostinger. Hostinger marketplace + tutorial content. Reference the FTPS/SSH quirks Greg already documented.</w:t>
      </w:r>
    </w:p>
    <w:p>
      <w:pPr>
        <w:pStyle w:val="Heading2"/>
        <w:spacing w:after="80" w:before="240"/>
      </w:pPr>
      <w:r>
        <w:rPr>
          <w:rFonts w:ascii="Arial" w:cs="Arial" w:eastAsia="Arial" w:hAnsi="Arial"/>
          <w:b/>
          <w:bCs/>
          <w:color w:val="0B0F17"/>
          <w:sz w:val="26"/>
          <w:szCs w:val="26"/>
        </w:rPr>
        <w:t xml:space="preserve">When a site goes slow or offline</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CP_Website_Monitor</w:t>
      </w:r>
    </w:p>
    <w:p>
      <w:pPr>
        <w:spacing w:after="60" w:before="60"/>
        <w:jc w:val="left"/>
      </w:pPr>
      <w:r>
        <w:rPr>
          <w:rFonts w:ascii="Arial" w:cs="Arial" w:eastAsia="Arial" w:hAnsi="Arial"/>
          <w:b w:val="false"/>
          <w:bCs w:val="false"/>
          <w:i w:val="false"/>
          <w:iCs w:val="false"/>
          <w:color w:val="0B0F17"/>
          <w:sz w:val="22"/>
          <w:szCs w:val="22"/>
        </w:rPr>
        <w:t xml:space="preserve">Watches your sites for uptime and response time and alerts the moment something degrades. UptimeRobot-class without the subscription.</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indie SaaS devs. UptimeRobot/Pingdom alternative content + Indie Hackers post.</w:t>
      </w:r>
    </w:p>
    <w:p>
      <w:pPr>
        <w:pStyle w:val="Heading2"/>
        <w:spacing w:after="80" w:before="240"/>
      </w:pPr>
      <w:r>
        <w:rPr>
          <w:rFonts w:ascii="Arial" w:cs="Arial" w:eastAsia="Arial" w:hAnsi="Arial"/>
          <w:b/>
          <w:bCs/>
          <w:color w:val="0B0F17"/>
          <w:sz w:val="26"/>
          <w:szCs w:val="26"/>
        </w:rPr>
        <w:t xml:space="preserve">When any production workflow fails</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error-workflow-pager</w:t>
      </w:r>
    </w:p>
    <w:p>
      <w:pPr>
        <w:spacing w:after="60" w:before="60"/>
        <w:jc w:val="left"/>
      </w:pPr>
      <w:r>
        <w:rPr>
          <w:rFonts w:ascii="Arial" w:cs="Arial" w:eastAsia="Arial" w:hAnsi="Arial"/>
          <w:b w:val="false"/>
          <w:bCs w:val="false"/>
          <w:i w:val="false"/>
          <w:iCs w:val="false"/>
          <w:color w:val="0B0F17"/>
          <w:sz w:val="22"/>
          <w:szCs w:val="22"/>
        </w:rPr>
        <w:t xml:space="preserve">A shared error handler every workflow can register against. Severity-routed alerts to PagerDuty, Slack, or Jira, with a 5-minute dedup window so the same failure doesn’t page twice.</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n8n template marketplace + ops-tooling blog. "Every production workflow needs this."</w:t>
      </w:r>
    </w:p>
    <w:p>
      <w:pPr>
        <w:pStyle w:val="Heading2"/>
        <w:spacing w:after="80" w:before="240"/>
      </w:pPr>
      <w:r>
        <w:rPr>
          <w:rFonts w:ascii="Arial" w:cs="Arial" w:eastAsia="Arial" w:hAnsi="Arial"/>
          <w:b/>
          <w:bCs/>
          <w:color w:val="0B0F17"/>
          <w:sz w:val="26"/>
          <w:szCs w:val="26"/>
        </w:rPr>
        <w:t xml:space="preserve">When PagerDuty closes an incident</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incident-postmortem-generator</w:t>
      </w:r>
    </w:p>
    <w:p>
      <w:pPr>
        <w:spacing w:after="60" w:before="60"/>
        <w:jc w:val="left"/>
      </w:pPr>
      <w:r>
        <w:rPr>
          <w:rFonts w:ascii="Arial" w:cs="Arial" w:eastAsia="Arial" w:hAnsi="Arial"/>
          <w:b w:val="false"/>
          <w:bCs w:val="false"/>
          <w:i w:val="false"/>
          <w:iCs w:val="false"/>
          <w:color w:val="0B0F17"/>
          <w:sz w:val="22"/>
          <w:szCs w:val="22"/>
        </w:rPr>
        <w:t xml:space="preserve">The robot stitches together the timeline from Slack, Jira, and Statuspage, drafts a blameless postmortem with AI, and opens a PR to your runbooks. The writeup writes itself.</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SRE/DevOps teams. Partner with the incident.io/PagerDuty ecosystem. LinkedIn content on postmortem fatigue with a blameless template as the lead magnet.</w:t>
      </w:r>
    </w:p>
    <w:p>
      <w:pPr>
        <w:pStyle w:val="Heading2"/>
        <w:spacing w:after="80" w:before="240"/>
      </w:pPr>
      <w:r>
        <w:rPr>
          <w:rFonts w:ascii="Arial" w:cs="Arial" w:eastAsia="Arial" w:hAnsi="Arial"/>
          <w:b/>
          <w:bCs/>
          <w:color w:val="0B0F17"/>
          <w:sz w:val="26"/>
          <w:szCs w:val="26"/>
        </w:rPr>
        <w:t xml:space="preserve">When day 8 of a customer POC arrives</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mid-poc-checkpoint-generator</w:t>
      </w:r>
    </w:p>
    <w:p>
      <w:pPr>
        <w:spacing w:after="60" w:before="60"/>
        <w:jc w:val="left"/>
      </w:pPr>
      <w:r>
        <w:rPr>
          <w:rFonts w:ascii="Arial" w:cs="Arial" w:eastAsia="Arial" w:hAnsi="Arial"/>
          <w:b w:val="false"/>
          <w:bCs w:val="false"/>
          <w:i w:val="false"/>
          <w:iCs w:val="false"/>
          <w:color w:val="0B0F17"/>
          <w:sz w:val="22"/>
          <w:szCs w:val="22"/>
        </w:rPr>
        <w:t xml:space="preserve">The workflow scores progress against the charter, writes the Day 8 checkpoint with evidence links, and emails the sponsor. POC visibility on autopilot.</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n8n Sales Engineers. Share via the n8n SE Slack + LinkedIn "POC Playbook" storyline. Pitch as a template inside the n8n Enterprise sales motion.</w:t>
      </w:r>
    </w:p>
    <w:p>
      <w:pPr>
        <w:pStyle w:val="Heading2"/>
        <w:spacing w:after="80" w:before="240"/>
      </w:pPr>
      <w:r>
        <w:rPr>
          <w:rFonts w:ascii="Arial" w:cs="Arial" w:eastAsia="Arial" w:hAnsi="Arial"/>
          <w:b/>
          <w:bCs/>
          <w:color w:val="0B0F17"/>
          <w:sz w:val="26"/>
          <w:szCs w:val="26"/>
        </w:rPr>
        <w:t xml:space="preserve">When a P1 alert fires</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p1-incident-response</w:t>
      </w:r>
    </w:p>
    <w:p>
      <w:pPr>
        <w:spacing w:after="60" w:before="60"/>
        <w:jc w:val="left"/>
      </w:pPr>
      <w:r>
        <w:rPr>
          <w:rFonts w:ascii="Arial" w:cs="Arial" w:eastAsia="Arial" w:hAnsi="Arial"/>
          <w:b w:val="false"/>
          <w:bCs w:val="false"/>
          <w:i w:val="false"/>
          <w:iCs w:val="false"/>
          <w:color w:val="0B0F17"/>
          <w:sz w:val="22"/>
          <w:szCs w:val="22"/>
        </w:rPr>
        <w:t xml:space="preserve">Turns the alert into a fully-staffed war room in 60 seconds. CMDB lookup, Slack channel, Jira incident, Statuspage update — all wired up with Ack/Escalate buttons that route back into the flow.</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SRE leaders. PagerDuty marketplace listing + LinkedIn incident-response thought leadership tying CMDB lookup to MTTR.</w:t>
      </w:r>
    </w:p>
    <w:p>
      <w:pPr>
        <w:pStyle w:val="Heading2"/>
        <w:spacing w:after="80" w:before="240"/>
      </w:pPr>
      <w:r>
        <w:rPr>
          <w:rFonts w:ascii="Arial" w:cs="Arial" w:eastAsia="Arial" w:hAnsi="Arial"/>
          <w:b/>
          <w:bCs/>
          <w:color w:val="0B0F17"/>
          <w:sz w:val="26"/>
          <w:szCs w:val="26"/>
        </w:rPr>
        <w:t xml:space="preserve">When you need to prove the platform can handle the load</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scale-test-harness</w:t>
      </w:r>
    </w:p>
    <w:p>
      <w:pPr>
        <w:spacing w:after="60" w:before="60"/>
        <w:jc w:val="left"/>
      </w:pPr>
      <w:r>
        <w:rPr>
          <w:rFonts w:ascii="Arial" w:cs="Arial" w:eastAsia="Arial" w:hAnsi="Arial"/>
          <w:b w:val="false"/>
          <w:bCs w:val="false"/>
          <w:i w:val="false"/>
          <w:iCs w:val="false"/>
          <w:color w:val="0B0F17"/>
          <w:sz w:val="22"/>
          <w:szCs w:val="22"/>
        </w:rPr>
        <w:t xml:space="preserve">A load-test harness for your n8n tenant. Drives steady requests-per-second, measures latency, queue depth, and worker use, and proves the platform scales before you commit.</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n8n SE community + perf-engineering blog audience. Frame as "how we load-test customer tenants in n8n POCs."</w:t>
      </w:r>
    </w:p>
    <w:p>
      <w:pPr>
        <w:pStyle w:val="Heading2"/>
        <w:spacing w:after="80" w:before="240"/>
      </w:pPr>
      <w:r>
        <w:rPr>
          <w:rFonts w:ascii="Arial" w:cs="Arial" w:eastAsia="Arial" w:hAnsi="Arial"/>
          <w:b/>
          <w:bCs/>
          <w:color w:val="0B0F17"/>
          <w:sz w:val="26"/>
          <w:szCs w:val="26"/>
        </w:rPr>
        <w:t xml:space="preserve">When a webhook needs to ack in under 50 milliseconds</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webhook-async-response-pattern</w:t>
      </w:r>
    </w:p>
    <w:p>
      <w:pPr>
        <w:spacing w:after="60" w:before="60"/>
        <w:jc w:val="left"/>
      </w:pPr>
      <w:r>
        <w:rPr>
          <w:rFonts w:ascii="Arial" w:cs="Arial" w:eastAsia="Arial" w:hAnsi="Arial"/>
          <w:b w:val="false"/>
          <w:bCs w:val="false"/>
          <w:i w:val="false"/>
          <w:iCs w:val="false"/>
          <w:color w:val="0B0F17"/>
          <w:sz w:val="22"/>
          <w:szCs w:val="22"/>
        </w:rPr>
        <w:t xml:space="preserve">A reference pattern that lets your webhooks acknowledge in under 50ms while the real work happens in the background. Hits Slack’s, Stripe’s, and GitHub’s strict latency rules.</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n8n / developer audience. Share as an OSS template on Greg’s GitHub. Pin in the n8n Discord "tips" channel.</w:t>
      </w:r>
    </w:p>
    <w:p>
      <w:pPr>
        <w:pStyle w:val="Heading2"/>
        <w:spacing w:after="80" w:before="240"/>
      </w:pPr>
      <w:r>
        <w:rPr>
          <w:rFonts w:ascii="Arial" w:cs="Arial" w:eastAsia="Arial" w:hAnsi="Arial"/>
          <w:b/>
          <w:bCs/>
          <w:color w:val="0B0F17"/>
          <w:sz w:val="26"/>
          <w:szCs w:val="26"/>
        </w:rPr>
        <w:t xml:space="preserve">When a workflow needs to move from staging to production</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workflow-gitops-promotion</w:t>
      </w:r>
    </w:p>
    <w:p>
      <w:pPr>
        <w:spacing w:after="60" w:before="60"/>
        <w:jc w:val="left"/>
      </w:pPr>
      <w:r>
        <w:rPr>
          <w:rFonts w:ascii="Arial" w:cs="Arial" w:eastAsia="Arial" w:hAnsi="Arial"/>
          <w:b w:val="false"/>
          <w:bCs w:val="false"/>
          <w:i w:val="false"/>
          <w:iCs w:val="false"/>
          <w:color w:val="0B0F17"/>
          <w:sz w:val="22"/>
          <w:szCs w:val="22"/>
        </w:rPr>
        <w:t xml:space="preserve">Promotes n8n workflows from staging to production through Git — PR review, lint, dry-run, approval gate, deploy, tag. The developer experience your platform team expects.</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platform engineers using n8n Enterprise. DevX-focused content + an n8n Enterprise customer case study showing GitOps promotion in production.</w:t>
      </w:r>
    </w:p>
    <w:p>
      <w:pPr>
        <w:pStyle w:val="Heading1"/>
        <w:pBdr>
          <w:bottom w:val="single" w:color="F59E0B" w:sz="6" w:space="4"/>
        </w:pBdr>
        <w:spacing w:after="160" w:before="360"/>
      </w:pPr>
      <w:r>
        <w:rPr>
          <w:rFonts w:ascii="Arial" w:cs="Arial" w:eastAsia="Arial" w:hAnsi="Arial"/>
          <w:b/>
          <w:bCs/>
          <w:color w:val="B45309"/>
          <w:sz w:val="36"/>
          <w:szCs w:val="36"/>
        </w:rPr>
        <w:t xml:space="preserve">Compliance &amp; Security</w:t>
      </w:r>
    </w:p>
    <w:p>
      <w:pPr>
        <w:spacing w:after="200" w:before="60"/>
        <w:jc w:val="left"/>
      </w:pPr>
      <w:r>
        <w:rPr>
          <w:rFonts w:ascii="Arial" w:cs="Arial" w:eastAsia="Arial" w:hAnsi="Arial"/>
          <w:b w:val="false"/>
          <w:bCs w:val="false"/>
          <w:i/>
          <w:iCs/>
          <w:color w:val="475569"/>
          <w:sz w:val="22"/>
          <w:szCs w:val="22"/>
        </w:rPr>
        <w:t xml:space="preserve">Prove you do things right. Don’t get hacked. Pass the audit.</w:t>
      </w:r>
    </w:p>
    <w:p>
      <w:pPr>
        <w:pStyle w:val="Heading2"/>
        <w:spacing w:after="80" w:before="240"/>
      </w:pPr>
      <w:r>
        <w:rPr>
          <w:rFonts w:ascii="Arial" w:cs="Arial" w:eastAsia="Arial" w:hAnsi="Arial"/>
          <w:b/>
          <w:bCs/>
          <w:color w:val="0B0F17"/>
          <w:sz w:val="26"/>
          <w:szCs w:val="26"/>
        </w:rPr>
        <w:t xml:space="preserve">When five minutes have passed and n8n has new audit events</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audit-log-to-siem-stream</w:t>
      </w:r>
    </w:p>
    <w:p>
      <w:pPr>
        <w:spacing w:after="60" w:before="60"/>
        <w:jc w:val="left"/>
      </w:pPr>
      <w:r>
        <w:rPr>
          <w:rFonts w:ascii="Arial" w:cs="Arial" w:eastAsia="Arial" w:hAnsi="Arial"/>
          <w:b w:val="false"/>
          <w:bCs w:val="false"/>
          <w:i w:val="false"/>
          <w:iCs w:val="false"/>
          <w:color w:val="0B0F17"/>
          <w:sz w:val="22"/>
          <w:szCs w:val="22"/>
        </w:rPr>
        <w:t xml:space="preserve">Streams your n8n audit events into Splunk, Datadog, or Sentinel every five minutes. The visibility layer compliance asks for and engineers usually forget to build.</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platform / security engineers. Distribute as a reference template in Splunk/Datadog/Sentinel partner libraries + SIEM Slack groups.</w:t>
      </w:r>
    </w:p>
    <w:p>
      <w:pPr>
        <w:pStyle w:val="Heading2"/>
        <w:spacing w:after="80" w:before="240"/>
      </w:pPr>
      <w:r>
        <w:rPr>
          <w:rFonts w:ascii="Arial" w:cs="Arial" w:eastAsia="Arial" w:hAnsi="Arial"/>
          <w:b/>
          <w:bCs/>
          <w:color w:val="0B0F17"/>
          <w:sz w:val="26"/>
          <w:szCs w:val="26"/>
        </w:rPr>
        <w:t xml:space="preserve">When a risky action wants to run</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deny-by-default-approval-gate</w:t>
      </w:r>
    </w:p>
    <w:p>
      <w:pPr>
        <w:spacing w:after="60" w:before="60"/>
        <w:jc w:val="left"/>
      </w:pPr>
      <w:r>
        <w:rPr>
          <w:rFonts w:ascii="Arial" w:cs="Arial" w:eastAsia="Arial" w:hAnsi="Arial"/>
          <w:b w:val="false"/>
          <w:bCs w:val="false"/>
          <w:i w:val="false"/>
          <w:iCs w:val="false"/>
          <w:color w:val="0B0F17"/>
          <w:sz w:val="22"/>
          <w:szCs w:val="22"/>
        </w:rPr>
        <w:t xml:space="preserve">A production-grade approval block. Wrap any risky action — AI writes, prod deploys, AP payments, privilege grants — so it has to be approved in Slack first. Policy enforcement and timeout handling built in.</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platform engineering. Share as an OSS sub-workflow + Slack apps directory listing. "Deny by default" security blog post as funnel.</w:t>
      </w:r>
    </w:p>
    <w:p>
      <w:pPr>
        <w:pStyle w:val="Heading2"/>
        <w:spacing w:after="80" w:before="240"/>
      </w:pPr>
      <w:r>
        <w:rPr>
          <w:rFonts w:ascii="Arial" w:cs="Arial" w:eastAsia="Arial" w:hAnsi="Arial"/>
          <w:b/>
          <w:bCs/>
          <w:color w:val="0B0F17"/>
          <w:sz w:val="26"/>
          <w:szCs w:val="26"/>
        </w:rPr>
        <w:t xml:space="preserve">When a form submission needs human approval</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Interactive Slack approval system</w:t>
      </w:r>
    </w:p>
    <w:p>
      <w:pPr>
        <w:spacing w:after="60" w:before="60"/>
        <w:jc w:val="left"/>
      </w:pPr>
      <w:r>
        <w:rPr>
          <w:rFonts w:ascii="Arial" w:cs="Arial" w:eastAsia="Arial" w:hAnsi="Arial"/>
          <w:b w:val="false"/>
          <w:bCs w:val="false"/>
          <w:i w:val="false"/>
          <w:iCs w:val="false"/>
          <w:color w:val="0B0F17"/>
          <w:sz w:val="22"/>
          <w:szCs w:val="22"/>
        </w:rPr>
        <w:t xml:space="preserve">A lightweight Slack approval flow. Form comes in, the approver sees Approve/Deny buttons, the downstream action runs on green. Starter for any approval need.</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ops + platform engineers. Share as a Slack-approval starter template. OSS lead-gen.</w:t>
      </w:r>
    </w:p>
    <w:p>
      <w:pPr>
        <w:pStyle w:val="Heading2"/>
        <w:spacing w:after="80" w:before="240"/>
      </w:pPr>
      <w:r>
        <w:rPr>
          <w:rFonts w:ascii="Arial" w:cs="Arial" w:eastAsia="Arial" w:hAnsi="Arial"/>
          <w:b/>
          <w:bCs/>
          <w:color w:val="0B0F17"/>
          <w:sz w:val="26"/>
          <w:szCs w:val="26"/>
        </w:rPr>
        <w:t xml:space="preserve">When a secret turns 30 days old</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secrets-vault-rotation</w:t>
      </w:r>
    </w:p>
    <w:p>
      <w:pPr>
        <w:spacing w:after="60" w:before="60"/>
        <w:jc w:val="left"/>
      </w:pPr>
      <w:r>
        <w:rPr>
          <w:rFonts w:ascii="Arial" w:cs="Arial" w:eastAsia="Arial" w:hAnsi="Arial"/>
          <w:b w:val="false"/>
          <w:bCs w:val="false"/>
          <w:i w:val="false"/>
          <w:iCs w:val="false"/>
          <w:color w:val="0B0F17"/>
          <w:sz w:val="22"/>
          <w:szCs w:val="22"/>
        </w:rPr>
        <w:t xml:space="preserve">Rotates the secret in HashiCorp Vault, canary-verifies the new credential, and rolls back automatically if the canary fails. Kills the "secrets older than 90 days" audit finding for good.</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platform / security engineers. HashiCorp Vault Slack + LinkedIn "rotate or die" post pointing to the rotation template.</w:t>
      </w:r>
    </w:p>
    <w:p>
      <w:pPr>
        <w:pStyle w:val="Heading2"/>
        <w:spacing w:after="80" w:before="240"/>
      </w:pPr>
      <w:r>
        <w:rPr>
          <w:rFonts w:ascii="Arial" w:cs="Arial" w:eastAsia="Arial" w:hAnsi="Arial"/>
          <w:b/>
          <w:bCs/>
          <w:color w:val="0B0F17"/>
          <w:sz w:val="26"/>
          <w:szCs w:val="26"/>
        </w:rPr>
        <w:t xml:space="preserve">When the first Monday of the quarter arrives</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soc2-access-evidence-quarterly</w:t>
      </w:r>
    </w:p>
    <w:p>
      <w:pPr>
        <w:spacing w:after="60" w:before="60"/>
        <w:jc w:val="left"/>
      </w:pPr>
      <w:r>
        <w:rPr>
          <w:rFonts w:ascii="Arial" w:cs="Arial" w:eastAsia="Arial" w:hAnsi="Arial"/>
          <w:b w:val="false"/>
          <w:bCs w:val="false"/>
          <w:i w:val="false"/>
          <w:iCs w:val="false"/>
          <w:color w:val="0B0F17"/>
          <w:sz w:val="22"/>
          <w:szCs w:val="22"/>
        </w:rPr>
        <w:t xml:space="preserve">The robot pulls user access from Okta, GitHub, AWS, and Snowflake, normalizes it, exports per-control CSVs, and flags anyone terminated who still has live credentials.</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GRC pros pre-audit. Co-marketing with Vanta/Drata. Webinar: "how to stop SOC 2 fire-drills."</w:t>
      </w:r>
    </w:p>
    <w:p>
      <w:pPr>
        <w:pStyle w:val="Heading2"/>
        <w:spacing w:after="80" w:before="240"/>
      </w:pPr>
      <w:r>
        <w:rPr>
          <w:rFonts w:ascii="Arial" w:cs="Arial" w:eastAsia="Arial" w:hAnsi="Arial"/>
          <w:b/>
          <w:bCs/>
          <w:color w:val="0B0F17"/>
          <w:sz w:val="26"/>
          <w:szCs w:val="26"/>
        </w:rPr>
        <w:t xml:space="preserve">When 6am UTC hits</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soc2-control-drift-detector</w:t>
      </w:r>
    </w:p>
    <w:p>
      <w:pPr>
        <w:spacing w:after="60" w:before="60"/>
        <w:jc w:val="left"/>
      </w:pPr>
      <w:r>
        <w:rPr>
          <w:rFonts w:ascii="Arial" w:cs="Arial" w:eastAsia="Arial" w:hAnsi="Arial"/>
          <w:b w:val="false"/>
          <w:bCs w:val="false"/>
          <w:i w:val="false"/>
          <w:iCs w:val="false"/>
          <w:color w:val="0B0F17"/>
          <w:sz w:val="22"/>
          <w:szCs w:val="22"/>
        </w:rPr>
        <w:t xml:space="preserve">Every morning, the robot finds access changes anyone made without a ticket, reconciles each against the ticket that should have authorized it, and opens a ticket on anything that doesn’t reconcile. Continuous SOC 2 evidence, not a quarterly fire-drill.</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GRC / compliance leaders. Co-market with Vanta/Drata. Gated whitepaper "continuous SOC 2 evidence" on LinkedIn.</w:t>
      </w:r>
    </w:p>
    <w:p>
      <w:pPr>
        <w:pStyle w:val="Heading1"/>
        <w:pBdr>
          <w:bottom w:val="single" w:color="F59E0B" w:sz="6" w:space="4"/>
        </w:pBdr>
        <w:spacing w:after="160" w:before="360"/>
      </w:pPr>
      <w:r>
        <w:rPr>
          <w:rFonts w:ascii="Arial" w:cs="Arial" w:eastAsia="Arial" w:hAnsi="Arial"/>
          <w:b/>
          <w:bCs/>
          <w:color w:val="B45309"/>
          <w:sz w:val="36"/>
          <w:szCs w:val="36"/>
        </w:rPr>
        <w:t xml:space="preserve">Ecommerce</w:t>
      </w:r>
    </w:p>
    <w:p>
      <w:pPr>
        <w:spacing w:after="200" w:before="60"/>
        <w:jc w:val="left"/>
      </w:pPr>
      <w:r>
        <w:rPr>
          <w:rFonts w:ascii="Arial" w:cs="Arial" w:eastAsia="Arial" w:hAnsi="Arial"/>
          <w:b w:val="false"/>
          <w:bCs w:val="false"/>
          <w:i/>
          <w:iCs/>
          <w:color w:val="475569"/>
          <w:sz w:val="22"/>
          <w:szCs w:val="22"/>
        </w:rPr>
        <w:t xml:space="preserve">Sell more. Ship faster. Get fewer returns.</w:t>
      </w:r>
    </w:p>
    <w:p>
      <w:pPr>
        <w:pStyle w:val="Heading2"/>
        <w:spacing w:after="80" w:before="240"/>
      </w:pPr>
      <w:r>
        <w:rPr>
          <w:rFonts w:ascii="Arial" w:cs="Arial" w:eastAsia="Arial" w:hAnsi="Arial"/>
          <w:b/>
          <w:bCs/>
          <w:color w:val="0B0F17"/>
          <w:sz w:val="26"/>
          <w:szCs w:val="26"/>
        </w:rPr>
        <w:t xml:space="preserve">When a shopper uploads a photo of themselves</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AI virtual fitting room</w:t>
      </w:r>
    </w:p>
    <w:p>
      <w:pPr>
        <w:spacing w:after="60" w:before="60"/>
        <w:jc w:val="left"/>
      </w:pPr>
      <w:r>
        <w:rPr>
          <w:rFonts w:ascii="Arial" w:cs="Arial" w:eastAsia="Arial" w:hAnsi="Arial"/>
          <w:b w:val="false"/>
          <w:bCs w:val="false"/>
          <w:i w:val="false"/>
          <w:iCs w:val="false"/>
          <w:color w:val="0B0F17"/>
          <w:sz w:val="22"/>
          <w:szCs w:val="22"/>
        </w:rPr>
        <w:t xml:space="preserve">The robot generates a virtual try-on with your product on the shopper, in seconds. Apparel returns drop, conversion climbs.</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DTC apparel + ecom merchants. Try-on conversion-lift angle. Shopify + Woo app marketplaces.</w:t>
      </w:r>
    </w:p>
    <w:p>
      <w:pPr>
        <w:pStyle w:val="Heading2"/>
        <w:spacing w:after="80" w:before="240"/>
      </w:pPr>
      <w:r>
        <w:rPr>
          <w:rFonts w:ascii="Arial" w:cs="Arial" w:eastAsia="Arial" w:hAnsi="Arial"/>
          <w:b/>
          <w:bCs/>
          <w:color w:val="0B0F17"/>
          <w:sz w:val="26"/>
          <w:szCs w:val="26"/>
        </w:rPr>
        <w:t xml:space="preserve">When a new product review goes live somewhere</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Product review sentiment monitoring</w:t>
      </w:r>
    </w:p>
    <w:p>
      <w:pPr>
        <w:spacing w:after="60" w:before="60"/>
        <w:jc w:val="left"/>
      </w:pPr>
      <w:r>
        <w:rPr>
          <w:rFonts w:ascii="Arial" w:cs="Arial" w:eastAsia="Arial" w:hAnsi="Arial"/>
          <w:b w:val="false"/>
          <w:bCs w:val="false"/>
          <w:i w:val="false"/>
          <w:iCs w:val="false"/>
          <w:color w:val="0B0F17"/>
          <w:sz w:val="22"/>
          <w:szCs w:val="22"/>
        </w:rPr>
        <w:t xml:space="preserve">The robot scrapes your reviews across Amazon, Shopify, and beyond, scores sentiment with Gemini, and ships you a daily Telegram digest. Catches product issues before they hit refund rates.</w:t>
      </w:r>
    </w:p>
    <w:p>
      <w:pPr>
        <w:pStyle w:val="Heading2"/>
        <w:spacing w:after="80" w:before="240"/>
      </w:pPr>
      <w:r>
        <w:rPr>
          <w:rFonts w:ascii="Arial" w:cs="Arial" w:eastAsia="Arial" w:hAnsi="Arial"/>
          <w:b/>
          <w:bCs/>
          <w:color w:val="0B0F17"/>
          <w:sz w:val="26"/>
          <w:szCs w:val="26"/>
        </w:rPr>
        <w:t xml:space="preserve">When stock drops below the reorder point</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Inventory Low-Stock Alert</w:t>
      </w:r>
    </w:p>
    <w:p>
      <w:pPr>
        <w:spacing w:after="60" w:before="60"/>
        <w:jc w:val="left"/>
      </w:pPr>
      <w:r>
        <w:rPr>
          <w:rFonts w:ascii="Arial" w:cs="Arial" w:eastAsia="Arial" w:hAnsi="Arial"/>
          <w:b w:val="false"/>
          <w:bCs w:val="false"/>
          <w:i w:val="false"/>
          <w:iCs w:val="false"/>
          <w:color w:val="0B0F17"/>
          <w:sz w:val="22"/>
          <w:szCs w:val="22"/>
        </w:rPr>
        <w:t xml:space="preserve">The robot fires a vendor email plus a Slack ping with the right reorder quantity. Stockouts become a thing of the past.</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ecommerce operators. Shopify / WooCommerce template marketplaces + ecom Twitter community. Pair with vendor email automations.</w:t>
      </w:r>
    </w:p>
    <w:p>
      <w:pPr>
        <w:pStyle w:val="Heading2"/>
        <w:spacing w:after="80" w:before="240"/>
      </w:pPr>
      <w:r>
        <w:rPr>
          <w:rFonts w:ascii="Arial" w:cs="Arial" w:eastAsia="Arial" w:hAnsi="Arial"/>
          <w:b/>
          <w:bCs/>
          <w:color w:val="0B0F17"/>
          <w:sz w:val="26"/>
          <w:szCs w:val="26"/>
        </w:rPr>
        <w:t xml:space="preserve">When a new Shopify order comes in</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Shopify Orders → Airtable</w:t>
      </w:r>
    </w:p>
    <w:p>
      <w:pPr>
        <w:spacing w:after="60" w:before="60"/>
        <w:jc w:val="left"/>
      </w:pPr>
      <w:r>
        <w:rPr>
          <w:rFonts w:ascii="Arial" w:cs="Arial" w:eastAsia="Arial" w:hAnsi="Arial"/>
          <w:b w:val="false"/>
          <w:bCs w:val="false"/>
          <w:i w:val="false"/>
          <w:iCs w:val="false"/>
          <w:color w:val="0B0F17"/>
          <w:sz w:val="22"/>
          <w:szCs w:val="22"/>
        </w:rPr>
        <w:t xml:space="preserve">The order flows into your Airtable ops base in real time — line items, customer info, fulfillment status — all normalized and ready for the team.</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Shopify Plus merchants. List in the Shopify App Store + Airtable templates marketplace. Pair with ops community newsletters.</w:t>
      </w:r>
    </w:p>
    <w:p>
      <w:pPr>
        <w:pStyle w:val="Heading1"/>
        <w:pBdr>
          <w:bottom w:val="single" w:color="F59E0B" w:sz="6" w:space="4"/>
        </w:pBdr>
        <w:spacing w:after="160" w:before="360"/>
      </w:pPr>
      <w:r>
        <w:rPr>
          <w:rFonts w:ascii="Arial" w:cs="Arial" w:eastAsia="Arial" w:hAnsi="Arial"/>
          <w:b/>
          <w:bCs/>
          <w:color w:val="B45309"/>
          <w:sz w:val="36"/>
          <w:szCs w:val="36"/>
        </w:rPr>
        <w:t xml:space="preserve">Internal / Infrastructure</w:t>
      </w:r>
    </w:p>
    <w:p>
      <w:pPr>
        <w:spacing w:after="200" w:before="60"/>
        <w:jc w:val="left"/>
      </w:pPr>
      <w:r>
        <w:rPr>
          <w:rFonts w:ascii="Arial" w:cs="Arial" w:eastAsia="Arial" w:hAnsi="Arial"/>
          <w:b w:val="false"/>
          <w:bCs w:val="false"/>
          <w:i/>
          <w:iCs/>
          <w:color w:val="475569"/>
          <w:sz w:val="22"/>
          <w:szCs w:val="22"/>
        </w:rPr>
        <w:t xml:space="preserve">The plumbing under the Meerkat sign. Not for sale.</w:t>
      </w:r>
    </w:p>
    <w:p>
      <w:pPr>
        <w:pStyle w:val="Heading2"/>
        <w:spacing w:after="80" w:before="240"/>
      </w:pPr>
      <w:r>
        <w:rPr>
          <w:rFonts w:ascii="Arial" w:cs="Arial" w:eastAsia="Arial" w:hAnsi="Arial"/>
          <w:b/>
          <w:bCs/>
          <w:color w:val="0B0F17"/>
          <w:sz w:val="26"/>
          <w:szCs w:val="26"/>
        </w:rPr>
        <w:t xml:space="preserve">When a CP user uploads a photo</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CP — Gallery Photo Upload</w:t>
      </w:r>
    </w:p>
    <w:p>
      <w:pPr>
        <w:spacing w:after="60" w:before="60"/>
        <w:jc w:val="left"/>
      </w:pPr>
      <w:r>
        <w:rPr>
          <w:rFonts w:ascii="Arial" w:cs="Arial" w:eastAsia="Arial" w:hAnsi="Arial"/>
          <w:b w:val="false"/>
          <w:bCs w:val="false"/>
          <w:i w:val="false"/>
          <w:iCs w:val="false"/>
          <w:color w:val="0B0F17"/>
          <w:sz w:val="22"/>
          <w:szCs w:val="22"/>
        </w:rPr>
        <w:t xml:space="preserve">The webhook that accepts gallery uploads on Community Place. Validates each payload, persists asset metadata, and responds in milliseconds. The active backbone of CP.</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Internal CP product backbone. Drives CP revenue. Not marketed standalone.</w:t>
      </w:r>
    </w:p>
    <w:p>
      <w:pPr>
        <w:pStyle w:val="Heading2"/>
        <w:spacing w:after="80" w:before="240"/>
      </w:pPr>
      <w:r>
        <w:rPr>
          <w:rFonts w:ascii="Arial" w:cs="Arial" w:eastAsia="Arial" w:hAnsi="Arial"/>
          <w:b/>
          <w:bCs/>
          <w:color w:val="0B0F17"/>
          <w:sz w:val="26"/>
          <w:szCs w:val="26"/>
        </w:rPr>
        <w:t xml:space="preserve">When you need to test an HTTP request in isolation</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HTTP_Request_Test</w:t>
      </w:r>
    </w:p>
    <w:p>
      <w:pPr>
        <w:spacing w:after="60" w:before="60"/>
        <w:jc w:val="left"/>
      </w:pPr>
      <w:r>
        <w:rPr>
          <w:rFonts w:ascii="Arial" w:cs="Arial" w:eastAsia="Arial" w:hAnsi="Arial"/>
          <w:b w:val="false"/>
          <w:bCs w:val="false"/>
          <w:i w:val="false"/>
          <w:iCs w:val="false"/>
          <w:color w:val="0B0F17"/>
          <w:sz w:val="22"/>
          <w:szCs w:val="22"/>
        </w:rPr>
        <w:t xml:space="preserve">Sandbox workflow used to test HTTP requests in isolation. Not a production flow. Safe to archive.</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Not marketable — sandbox / test workflow. Archive.</w:t>
      </w:r>
    </w:p>
    <w:p>
      <w:pPr>
        <w:pStyle w:val="Heading2"/>
        <w:spacing w:after="80" w:before="240"/>
      </w:pPr>
      <w:r>
        <w:rPr>
          <w:rFonts w:ascii="Arial" w:cs="Arial" w:eastAsia="Arial" w:hAnsi="Arial"/>
          <w:b/>
          <w:bCs/>
          <w:color w:val="0B0F17"/>
          <w:sz w:val="26"/>
          <w:szCs w:val="26"/>
        </w:rPr>
        <w:t xml:space="preserve">When you need to test Code-node logic in isolation</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JavaScript_Code_Test</w:t>
      </w:r>
    </w:p>
    <w:p>
      <w:pPr>
        <w:spacing w:after="60" w:before="60"/>
        <w:jc w:val="left"/>
      </w:pPr>
      <w:r>
        <w:rPr>
          <w:rFonts w:ascii="Arial" w:cs="Arial" w:eastAsia="Arial" w:hAnsi="Arial"/>
          <w:b w:val="false"/>
          <w:bCs w:val="false"/>
          <w:i w:val="false"/>
          <w:iCs w:val="false"/>
          <w:color w:val="0B0F17"/>
          <w:sz w:val="22"/>
          <w:szCs w:val="22"/>
        </w:rPr>
        <w:t xml:space="preserve">Sandbox workflow for testing logic in the Code node. Not a production flow. Safe to archive.</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Not marketable — Code-node sandbox. Archive.</w:t>
      </w:r>
    </w:p>
    <w:p>
      <w:pPr>
        <w:pStyle w:val="Heading2"/>
        <w:spacing w:after="80" w:before="240"/>
      </w:pPr>
      <w:r>
        <w:rPr>
          <w:rFonts w:ascii="Arial" w:cs="Arial" w:eastAsia="Arial" w:hAnsi="Arial"/>
          <w:b/>
          <w:bCs/>
          <w:color w:val="0B0F17"/>
          <w:sz w:val="26"/>
          <w:szCs w:val="26"/>
        </w:rPr>
        <w:t xml:space="preserve">When you’re about to launch a product</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Product launch readiness audit (Gumroad + site vs spec)</w:t>
      </w:r>
    </w:p>
    <w:p>
      <w:pPr>
        <w:spacing w:after="60" w:before="60"/>
        <w:jc w:val="left"/>
      </w:pPr>
      <w:r>
        <w:rPr>
          <w:rFonts w:ascii="Arial" w:cs="Arial" w:eastAsia="Arial" w:hAnsi="Arial"/>
          <w:b w:val="false"/>
          <w:bCs w:val="false"/>
          <w:i w:val="false"/>
          <w:iCs w:val="false"/>
          <w:color w:val="0B0F17"/>
          <w:sz w:val="22"/>
          <w:szCs w:val="22"/>
        </w:rPr>
        <w:t xml:space="preserve">Compares your Gumroad listing and live site against your product spec, then flags every gap before launch. Pre-launch audit on autopilot.</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Best for: solo SaaS makers. Indie Hackers + Gumroad / launch communities. Sell as a "pre-launch audit" Gumroad product.</w:t>
      </w:r>
    </w:p>
    <w:p>
      <w:pPr>
        <w:pStyle w:val="Heading2"/>
        <w:spacing w:after="80" w:before="240"/>
      </w:pPr>
      <w:r>
        <w:rPr>
          <w:rFonts w:ascii="Arial" w:cs="Arial" w:eastAsia="Arial" w:hAnsi="Arial"/>
          <w:b/>
          <w:bCs/>
          <w:color w:val="0B0F17"/>
          <w:sz w:val="26"/>
          <w:szCs w:val="26"/>
        </w:rPr>
        <w:t xml:space="preserve">When you need to stress-test the CP platform</w:t>
      </w:r>
    </w:p>
    <w:p>
      <w:pPr>
        <w:spacing w:after="60" w:before="0"/>
      </w:pPr>
      <w:r>
        <w:rPr>
          <w:rFonts w:ascii="Arial" w:cs="Arial" w:eastAsia="Arial" w:hAnsi="Arial"/>
          <w:i/>
          <w:iCs/>
          <w:color w:val="7A8497"/>
          <w:sz w:val="18"/>
          <w:szCs w:val="18"/>
        </w:rPr>
        <w:t xml:space="preserve">Workflow: </w:t>
      </w:r>
      <w:r>
        <w:rPr>
          <w:rFonts w:ascii="Arial" w:cs="Arial" w:eastAsia="Arial" w:hAnsi="Arial"/>
          <w:i/>
          <w:iCs/>
          <w:color w:val="7A8497"/>
          <w:sz w:val="18"/>
          <w:szCs w:val="18"/>
        </w:rPr>
        <w:t xml:space="preserve">Virtual Client Simulator — CommunityPlace</w:t>
      </w:r>
    </w:p>
    <w:p>
      <w:pPr>
        <w:spacing w:after="60" w:before="60"/>
        <w:jc w:val="left"/>
      </w:pPr>
      <w:r>
        <w:rPr>
          <w:rFonts w:ascii="Arial" w:cs="Arial" w:eastAsia="Arial" w:hAnsi="Arial"/>
          <w:b w:val="false"/>
          <w:bCs w:val="false"/>
          <w:i w:val="false"/>
          <w:iCs w:val="false"/>
          <w:color w:val="0B0F17"/>
          <w:sz w:val="22"/>
          <w:szCs w:val="22"/>
        </w:rPr>
        <w:t xml:space="preserve">A synthetic-user lab for Community Place. Replays realistic user journeys to find edge cases and stress-test the platform before real users do.</w:t>
      </w:r>
    </w:p>
    <w:p>
      <w:pPr>
        <w:spacing w:after="140" w:before="60"/>
      </w:pPr>
      <w:r>
        <w:rPr>
          <w:rFonts w:ascii="Arial" w:cs="Arial" w:eastAsia="Arial" w:hAnsi="Arial"/>
          <w:b/>
          <w:bCs/>
          <w:color w:val="B45309"/>
          <w:sz w:val="20"/>
          <w:szCs w:val="20"/>
        </w:rPr>
        <w:t xml:space="preserve">Best for / how to sell it: </w:t>
      </w:r>
      <w:r>
        <w:rPr>
          <w:rFonts w:ascii="Arial" w:cs="Arial" w:eastAsia="Arial" w:hAnsi="Arial"/>
          <w:color w:val="475569"/>
          <w:sz w:val="20"/>
          <w:szCs w:val="20"/>
        </w:rPr>
        <w:t xml:space="preserve">Internal CP QA. Not externally marketed. Supports CP reliability.</w:t>
      </w:r>
    </w:p>
    <w:p>
      <w:pPr>
        <w:pStyle w:val="Heading1"/>
        <w:pBdr>
          <w:bottom w:val="single" w:color="F59E0B" w:sz="6" w:space="4"/>
        </w:pBdr>
        <w:spacing w:after="160" w:before="360"/>
      </w:pPr>
      <w:r>
        <w:rPr>
          <w:rFonts w:ascii="Arial" w:cs="Arial" w:eastAsia="Arial" w:hAnsi="Arial"/>
          <w:b/>
          <w:bCs/>
          <w:color w:val="B45309"/>
          <w:sz w:val="36"/>
          <w:szCs w:val="36"/>
        </w:rPr>
        <w:t xml:space="preserve">Archived (reference only)</w:t>
      </w:r>
    </w:p>
    <w:p>
      <w:pPr>
        <w:spacing w:after="60" w:before="60"/>
        <w:jc w:val="left"/>
      </w:pPr>
      <w:r>
        <w:rPr>
          <w:rFonts w:ascii="Arial" w:cs="Arial" w:eastAsia="Arial" w:hAnsi="Arial"/>
          <w:b w:val="false"/>
          <w:bCs w:val="false"/>
          <w:i/>
          <w:iCs/>
          <w:color w:val="475569"/>
          <w:sz w:val="22"/>
          <w:szCs w:val="22"/>
        </w:rPr>
        <w:t xml:space="preserve">These rows have been replaced but stick around so the positioning work isn’t lost. Not part of the live offering.</w:t>
      </w:r>
    </w:p>
    <w:p>
      <w:pPr>
        <w:pStyle w:val="ListParagraph"/>
        <w:numPr>
          <w:ilvl w:val="0"/>
          <w:numId w:val="2"/>
        </w:numPr>
        <w:spacing w:after="60" w:before="60"/>
      </w:pPr>
      <w:r>
        <w:rPr>
          <w:rFonts w:ascii="Arial" w:cs="Arial" w:eastAsia="Arial" w:hAnsi="Arial"/>
          <w:b/>
          <w:bCs/>
          <w:color w:val="0B0F17"/>
          <w:sz w:val="22"/>
          <w:szCs w:val="22"/>
        </w:rPr>
        <w:t xml:space="preserve">Automated product review monitoring with Decodo + Gemini + Telegram</w:t>
      </w:r>
      <w:r>
        <w:rPr>
          <w:rFonts w:ascii="Arial" w:cs="Arial" w:eastAsia="Arial" w:hAnsi="Arial"/>
          <w:color w:val="475569"/>
          <w:sz w:val="22"/>
          <w:szCs w:val="22"/>
        </w:rPr>
        <w:t xml:space="preserve"> — </w:t>
      </w:r>
      <w:r>
        <w:rPr>
          <w:rFonts w:ascii="Arial" w:cs="Arial" w:eastAsia="Arial" w:hAnsi="Arial"/>
          <w:color w:val="475569"/>
          <w:sz w:val="22"/>
          <w:szCs w:val="22"/>
        </w:rPr>
        <w:t xml:space="preserve">Older version of the canonical review-monitoring row. Use the live one instead.</w:t>
      </w:r>
    </w:p>
    <w:p>
      <w:pPr>
        <w:pStyle w:val="ListParagraph"/>
        <w:numPr>
          <w:ilvl w:val="0"/>
          <w:numId w:val="2"/>
        </w:numPr>
        <w:spacing w:after="60" w:before="60"/>
      </w:pPr>
      <w:r>
        <w:rPr>
          <w:rFonts w:ascii="Arial" w:cs="Arial" w:eastAsia="Arial" w:hAnsi="Arial"/>
          <w:b/>
          <w:bCs/>
          <w:color w:val="0B0F17"/>
          <w:sz w:val="22"/>
          <w:szCs w:val="22"/>
        </w:rPr>
        <w:t xml:space="preserve">Basic automatic Gmail email labelling with OpenAI</w:t>
      </w:r>
      <w:r>
        <w:rPr>
          <w:rFonts w:ascii="Arial" w:cs="Arial" w:eastAsia="Arial" w:hAnsi="Arial"/>
          <w:color w:val="475569"/>
          <w:sz w:val="22"/>
          <w:szCs w:val="22"/>
        </w:rPr>
        <w:t xml:space="preserve"> — </w:t>
      </w:r>
      <w:r>
        <w:rPr>
          <w:rFonts w:ascii="Arial" w:cs="Arial" w:eastAsia="Arial" w:hAnsi="Arial"/>
          <w:color w:val="475569"/>
          <w:sz w:val="22"/>
          <w:szCs w:val="22"/>
        </w:rPr>
        <w:t xml:space="preserve">Every new Gmail message gets read by AI and tagged with the right label. The simplest version of the Gmail AI stack.</w:t>
      </w:r>
    </w:p>
    <w:p>
      <w:pPr>
        <w:pStyle w:val="ListParagraph"/>
        <w:numPr>
          <w:ilvl w:val="0"/>
          <w:numId w:val="2"/>
        </w:numPr>
        <w:spacing w:after="60" w:before="60"/>
      </w:pPr>
      <w:r>
        <w:rPr>
          <w:rFonts w:ascii="Arial" w:cs="Arial" w:eastAsia="Arial" w:hAnsi="Arial"/>
          <w:b/>
          <w:bCs/>
          <w:color w:val="0B0F17"/>
          <w:sz w:val="22"/>
          <w:szCs w:val="22"/>
        </w:rPr>
        <w:t xml:space="preserve">Intelligent email organization with AI-powered classification</w:t>
      </w:r>
      <w:r>
        <w:rPr>
          <w:rFonts w:ascii="Arial" w:cs="Arial" w:eastAsia="Arial" w:hAnsi="Arial"/>
          <w:color w:val="475569"/>
          <w:sz w:val="22"/>
          <w:szCs w:val="22"/>
        </w:rPr>
        <w:t xml:space="preserve"> — </w:t>
      </w:r>
      <w:r>
        <w:rPr>
          <w:rFonts w:ascii="Arial" w:cs="Arial" w:eastAsia="Arial" w:hAnsi="Arial"/>
          <w:color w:val="475569"/>
          <w:sz w:val="22"/>
          <w:szCs w:val="22"/>
        </w:rPr>
        <w:t xml:space="preserve">AI reads incoming email and slaps smart labels on it (priority, intent, topic). The inbox sorts itself — no brittle filters.</w:t>
      </w:r>
    </w:p>
    <w:p>
      <w:pPr>
        <w:pStyle w:val="ListParagraph"/>
        <w:numPr>
          <w:ilvl w:val="0"/>
          <w:numId w:val="2"/>
        </w:numPr>
        <w:spacing w:after="60" w:before="60"/>
      </w:pPr>
      <w:r>
        <w:rPr>
          <w:rFonts w:ascii="Arial" w:cs="Arial" w:eastAsia="Arial" w:hAnsi="Arial"/>
          <w:b/>
          <w:bCs/>
          <w:color w:val="0B0F17"/>
          <w:sz w:val="22"/>
          <w:szCs w:val="22"/>
        </w:rPr>
        <w:t xml:space="preserve">My workflow</w:t>
      </w:r>
      <w:r>
        <w:rPr>
          <w:rFonts w:ascii="Arial" w:cs="Arial" w:eastAsia="Arial" w:hAnsi="Arial"/>
          <w:color w:val="475569"/>
          <w:sz w:val="22"/>
          <w:szCs w:val="22"/>
        </w:rPr>
        <w:t xml:space="preserve"> — </w:t>
      </w:r>
      <w:r>
        <w:rPr>
          <w:rFonts w:ascii="Arial" w:cs="Arial" w:eastAsia="Arial" w:hAnsi="Arial"/>
          <w:color w:val="475569"/>
          <w:sz w:val="22"/>
          <w:szCs w:val="22"/>
        </w:rPr>
        <w:t xml:space="preserve">Early prototype of the Gmail Receipts → Notion expense pipeline. Replaced by the production version.</w:t>
      </w:r>
    </w:p>
    <w:p>
      <w:pPr>
        <w:pStyle w:val="ListParagraph"/>
        <w:numPr>
          <w:ilvl w:val="0"/>
          <w:numId w:val="2"/>
        </w:numPr>
        <w:spacing w:after="60" w:before="60"/>
      </w:pPr>
      <w:r>
        <w:rPr>
          <w:rFonts w:ascii="Arial" w:cs="Arial" w:eastAsia="Arial" w:hAnsi="Arial"/>
          <w:b/>
          <w:bCs/>
          <w:color w:val="0B0F17"/>
          <w:sz w:val="22"/>
          <w:szCs w:val="22"/>
        </w:rPr>
        <w:t xml:space="preserve">My workflow 2</w:t>
      </w:r>
      <w:r>
        <w:rPr>
          <w:rFonts w:ascii="Arial" w:cs="Arial" w:eastAsia="Arial" w:hAnsi="Arial"/>
          <w:color w:val="475569"/>
          <w:sz w:val="22"/>
          <w:szCs w:val="22"/>
        </w:rPr>
        <w:t xml:space="preserve"> — </w:t>
      </w:r>
      <w:r>
        <w:rPr>
          <w:rFonts w:ascii="Arial" w:cs="Arial" w:eastAsia="Arial" w:hAnsi="Arial"/>
          <w:color w:val="475569"/>
          <w:sz w:val="22"/>
          <w:szCs w:val="22"/>
        </w:rPr>
        <w:t xml:space="preserve">Duplicate of "My workflow." Replaced by the production Gmail Receipts → Notion pipeline.</w:t>
      </w:r>
    </w:p>
    <w:p>
      <w:pPr>
        <w:pStyle w:val="Heading1"/>
        <w:pBdr>
          <w:bottom w:val="single" w:color="F59E0B" w:sz="6" w:space="4"/>
        </w:pBdr>
        <w:spacing w:after="160" w:before="360"/>
      </w:pPr>
      <w:r>
        <w:rPr>
          <w:rFonts w:ascii="Arial" w:cs="Arial" w:eastAsia="Arial" w:hAnsi="Arial"/>
          <w:b/>
          <w:bCs/>
          <w:color w:val="B45309"/>
          <w:sz w:val="36"/>
          <w:szCs w:val="36"/>
        </w:rPr>
        <w:t xml:space="preserve">How to use this document</w:t>
      </w:r>
    </w:p>
    <w:p>
      <w:pPr>
        <w:spacing w:after="100" w:before="100"/>
      </w:pPr>
      <w:r>
        <w:rPr>
          <w:rFonts w:ascii="Arial" w:cs="Arial" w:eastAsia="Arial" w:hAnsi="Arial"/>
          <w:b/>
          <w:bCs/>
          <w:color w:val="0B0F17"/>
          <w:sz w:val="22"/>
          <w:szCs w:val="22"/>
        </w:rPr>
        <w:t xml:space="preserve">For the website. </w:t>
      </w:r>
      <w:r>
        <w:rPr>
          <w:rFonts w:ascii="Arial" w:cs="Arial" w:eastAsia="Arial" w:hAnsi="Arial"/>
          <w:color w:val="0B0F17"/>
          <w:sz w:val="22"/>
          <w:szCs w:val="22"/>
        </w:rPr>
        <w:t xml:space="preserve">The "what it does" line on each workflow is written like customer-facing copy. Drop it under a feature tile. Use the catalyst (the "When ..." line) as the headline.</w:t>
      </w:r>
    </w:p>
    <w:p>
      <w:pPr>
        <w:spacing w:after="100" w:before="100"/>
      </w:pPr>
      <w:r>
        <w:rPr>
          <w:rFonts w:ascii="Arial" w:cs="Arial" w:eastAsia="Arial" w:hAnsi="Arial"/>
          <w:b/>
          <w:bCs/>
          <w:color w:val="0B0F17"/>
          <w:sz w:val="22"/>
          <w:szCs w:val="22"/>
        </w:rPr>
        <w:t xml:space="preserve">For sales conversations. </w:t>
      </w:r>
      <w:r>
        <w:rPr>
          <w:rFonts w:ascii="Arial" w:cs="Arial" w:eastAsia="Arial" w:hAnsi="Arial"/>
          <w:color w:val="0B0F17"/>
          <w:sz w:val="22"/>
          <w:szCs w:val="22"/>
        </w:rPr>
        <w:t xml:space="preserve">Find the workflow by category. Lead with the catalyst, expand with the what-it-does line, then pull the full marketing playbook out of the Notion registry.</w:t>
      </w:r>
    </w:p>
    <w:p>
      <w:pPr>
        <w:spacing w:after="100" w:before="100"/>
      </w:pPr>
      <w:r>
        <w:rPr>
          <w:rFonts w:ascii="Arial" w:cs="Arial" w:eastAsia="Arial" w:hAnsi="Arial"/>
          <w:b/>
          <w:bCs/>
          <w:color w:val="0B0F17"/>
          <w:sz w:val="22"/>
          <w:szCs w:val="22"/>
        </w:rPr>
        <w:t xml:space="preserve">For new workflows. </w:t>
      </w:r>
      <w:r>
        <w:rPr>
          <w:rFonts w:ascii="Arial" w:cs="Arial" w:eastAsia="Arial" w:hAnsi="Arial"/>
          <w:color w:val="0B0F17"/>
          <w:sz w:val="22"/>
          <w:szCs w:val="22"/>
        </w:rPr>
        <w:t xml:space="preserve">Add the row in the Notion registry first — it auto-cascades through the Meerkat Brain — then regenerate this document. The Notion registry is the source of truth; this document is the shareable snapshot.</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B0F17"/>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Arial" w:cs="Arial" w:eastAsia="Arial" w:hAnsi="Arial"/>
      <w:b/>
      <w:bCs/>
      <w:color w:val="B45309"/>
      <w:sz w:val="36"/>
      <w:szCs w:val="36"/>
    </w:rPr>
  </w:style>
  <w:style w:type="paragraph" w:styleId="Heading2">
    <w:name w:val="Heading 2"/>
    <w:basedOn w:val="Normal"/>
    <w:next w:val="Normal"/>
    <w:qFormat/>
    <w:pPr>
      <w:spacing w:after="80" w:before="240"/>
      <w:outlineLvl w:val="1"/>
    </w:pPr>
    <w:rPr>
      <w:rFonts w:ascii="Arial" w:cs="Arial" w:eastAsia="Arial" w:hAnsi="Arial"/>
      <w:b/>
      <w:bCs/>
      <w:color w:val="0B0F17"/>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2026-05-24T03:36:31.473Z</dcterms:created>
  <dcterms:modified xsi:type="dcterms:W3CDTF">2026-05-24T03:36:31.474Z</dcterms:modified>
</cp:coreProperties>
</file>

<file path=docProps/custom.xml><?xml version="1.0" encoding="utf-8"?>
<Properties xmlns="http://schemas.openxmlformats.org/officeDocument/2006/custom-properties" xmlns:vt="http://schemas.openxmlformats.org/officeDocument/2006/docPropsVTypes"/>
</file>